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Комплексный план противодействия идеологии терроризма в Российской Федерации на 2024 - 2028 годы (утв. Президентом РФ В. Путиным 30 декабря 2023 г. № Пр-2610)</w:t>
      </w:r>
    </w:p>
    <w:p w:rsidR="00521175" w:rsidRPr="00521175" w:rsidRDefault="00521175" w:rsidP="00521175">
      <w:r w:rsidRPr="00521175">
        <w:t>7 февраля 2024</w:t>
      </w:r>
    </w:p>
    <w:p w:rsidR="00521175" w:rsidRPr="00521175" w:rsidRDefault="00521175" w:rsidP="00521175">
      <w:pPr>
        <w:rPr>
          <w:b/>
          <w:bCs/>
        </w:rPr>
      </w:pPr>
      <w:bookmarkStart w:id="0" w:name="0"/>
      <w:bookmarkEnd w:id="0"/>
      <w:r w:rsidRPr="00521175">
        <w:rPr>
          <w:b/>
          <w:bCs/>
        </w:rPr>
        <w:t>Общие положения</w:t>
      </w:r>
    </w:p>
    <w:p w:rsidR="00521175" w:rsidRPr="00521175" w:rsidRDefault="00521175" w:rsidP="00521175">
      <w:r w:rsidRPr="00521175">
        <w:t>Реализация Комплексного плана противодействия идеологии терроризма в Российской Федерации на 2024 - 2028 годы</w:t>
      </w:r>
      <w:hyperlink r:id="rId5" w:anchor="1111" w:history="1">
        <w:r w:rsidRPr="00521175">
          <w:rPr>
            <w:rStyle w:val="a3"/>
            <w:vertAlign w:val="superscript"/>
          </w:rPr>
          <w:t>1</w:t>
        </w:r>
      </w:hyperlink>
      <w:r w:rsidRPr="00521175">
        <w:rPr>
          <w:vertAlign w:val="superscript"/>
        </w:rPr>
        <w:t> </w:t>
      </w:r>
      <w:r w:rsidRPr="00521175">
        <w:t>направлена на формирование у населения на основе традиционных российских духовно-нравственных ценностей</w:t>
      </w:r>
      <w:hyperlink r:id="rId6" w:anchor="2222" w:history="1">
        <w:r w:rsidRPr="00521175">
          <w:rPr>
            <w:rStyle w:val="a3"/>
            <w:vertAlign w:val="superscript"/>
          </w:rPr>
          <w:t>2</w:t>
        </w:r>
      </w:hyperlink>
      <w:r w:rsidRPr="00521175">
        <w:t> неприятия идеологии терроризма</w:t>
      </w:r>
      <w:hyperlink r:id="rId7" w:anchor="3333" w:history="1">
        <w:r w:rsidRPr="00521175">
          <w:rPr>
            <w:rStyle w:val="a3"/>
            <w:vertAlign w:val="superscript"/>
          </w:rPr>
          <w:t>3</w:t>
        </w:r>
      </w:hyperlink>
      <w:r w:rsidRPr="00521175">
        <w:t> и устойчивости к ее пропаганде.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rPr>
          <w:vertAlign w:val="superscript"/>
        </w:rPr>
        <w:t> </w:t>
      </w:r>
      <w:r w:rsidRPr="00521175">
        <w:t>Д</w:t>
      </w:r>
      <w:proofErr w:type="gramEnd"/>
      <w:r w:rsidRPr="00521175">
        <w:t>алее - Комплексный план.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r w:rsidRPr="00521175">
        <w:t> Определены в Указе Президента Российской Федерации от 9 ноября 2022 г. № 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521175" w:rsidRPr="00521175" w:rsidRDefault="00521175" w:rsidP="00521175">
      <w:r w:rsidRPr="00521175">
        <w:rPr>
          <w:vertAlign w:val="superscript"/>
        </w:rPr>
        <w:t>3</w:t>
      </w:r>
      <w:r w:rsidRPr="00521175">
        <w:t xml:space="preserve"> Идей радикального </w:t>
      </w:r>
      <w:proofErr w:type="spellStart"/>
      <w:r w:rsidRPr="00521175">
        <w:t>псевдоислама</w:t>
      </w:r>
      <w:proofErr w:type="spellEnd"/>
      <w:r w:rsidRPr="00521175">
        <w:t>, украинского национализма и неонацизма, а также субкультуры массовых убийств ("</w:t>
      </w:r>
      <w:proofErr w:type="spellStart"/>
      <w:r w:rsidRPr="00521175">
        <w:t>Колумбайн</w:t>
      </w:r>
      <w:proofErr w:type="spellEnd"/>
      <w:r w:rsidRPr="00521175">
        <w:t>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Задачами противодействия идеологии терроризма являются:</w:t>
      </w:r>
    </w:p>
    <w:p w:rsidR="00521175" w:rsidRPr="00521175" w:rsidRDefault="00521175" w:rsidP="00521175">
      <w:r w:rsidRPr="00521175"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521175">
        <w:t>радикализации</w:t>
      </w:r>
      <w:proofErr w:type="spellEnd"/>
      <w:r w:rsidRPr="00521175">
        <w:t xml:space="preserve"> населения (общая профилактика)</w:t>
      </w:r>
      <w:hyperlink r:id="rId8" w:anchor="4444" w:history="1">
        <w:r w:rsidRPr="00521175">
          <w:rPr>
            <w:rStyle w:val="a3"/>
            <w:vertAlign w:val="superscript"/>
          </w:rPr>
          <w:t>4</w:t>
        </w:r>
      </w:hyperlink>
      <w:r w:rsidRPr="00521175">
        <w:t>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4</w:t>
      </w:r>
      <w:r w:rsidRPr="00521175">
        <w:t xml:space="preserve"> Общая профилактика - деятельность по реализации мероприятий с населением (для сферы образования </w:t>
      </w:r>
      <w:proofErr w:type="gramStart"/>
      <w:r w:rsidRPr="00521175">
        <w:t>-с</w:t>
      </w:r>
      <w:proofErr w:type="gramEnd"/>
      <w:r w:rsidRPr="00521175">
        <w:t xml:space="preserve"> обучающимися), направленных на формирование антитеррористического мировоззрения.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- придание системности работе по привитию (разъяснению)</w:t>
      </w:r>
      <w:hyperlink r:id="rId9" w:anchor="5555" w:history="1">
        <w:r w:rsidRPr="00521175">
          <w:rPr>
            <w:rStyle w:val="a3"/>
            <w:vertAlign w:val="superscript"/>
          </w:rPr>
          <w:t>5</w:t>
        </w:r>
      </w:hyperlink>
      <w:r w:rsidRPr="00521175">
        <w:rPr>
          <w:vertAlign w:val="superscript"/>
        </w:rPr>
        <w:t> </w:t>
      </w:r>
      <w:r w:rsidRPr="00521175">
        <w:t xml:space="preserve">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521175">
        <w:t>радикализации</w:t>
      </w:r>
      <w:proofErr w:type="spellEnd"/>
      <w:r w:rsidRPr="00521175">
        <w:t xml:space="preserve"> (адресная профилактика)</w:t>
      </w:r>
      <w:hyperlink r:id="rId10" w:anchor="6666" w:history="1">
        <w:r w:rsidRPr="00521175">
          <w:rPr>
            <w:rStyle w:val="a3"/>
            <w:vertAlign w:val="superscript"/>
          </w:rPr>
          <w:t>6</w:t>
        </w:r>
      </w:hyperlink>
      <w:r w:rsidRPr="00521175">
        <w:t>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lastRenderedPageBreak/>
        <w:t>5</w:t>
      </w:r>
      <w:proofErr w:type="gramStart"/>
      <w:r w:rsidRPr="00521175">
        <w:t> В</w:t>
      </w:r>
      <w:proofErr w:type="gramEnd"/>
      <w:r w:rsidRPr="00521175">
        <w:t xml:space="preserve">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521175" w:rsidRPr="00521175" w:rsidRDefault="00521175" w:rsidP="00521175">
      <w:r w:rsidRPr="00521175">
        <w:rPr>
          <w:vertAlign w:val="superscript"/>
        </w:rPr>
        <w:t>6</w:t>
      </w:r>
      <w:r w:rsidRPr="00521175">
        <w:t xml:space="preserve"> 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</w:t>
      </w:r>
      <w:proofErr w:type="gramStart"/>
      <w:r w:rsidRPr="00521175">
        <w:t>лицами</w:t>
      </w:r>
      <w:proofErr w:type="gramEnd"/>
      <w:r w:rsidRPr="005211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</w:t>
      </w:r>
      <w:hyperlink r:id="rId11" w:anchor="7777" w:history="1">
        <w:r w:rsidRPr="00521175">
          <w:rPr>
            <w:rStyle w:val="a3"/>
            <w:vertAlign w:val="superscript"/>
          </w:rPr>
          <w:t>7</w:t>
        </w:r>
      </w:hyperlink>
      <w:r w:rsidRPr="00521175">
        <w:t>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7</w:t>
      </w:r>
      <w:r w:rsidRPr="00521175">
        <w:t> 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- обеспечение наполнения информационного пространства актуальной информацией, </w:t>
      </w:r>
      <w:proofErr w:type="spellStart"/>
      <w:r w:rsidRPr="00521175">
        <w:t>контрпропагандистскими</w:t>
      </w:r>
      <w:proofErr w:type="spellEnd"/>
      <w:r w:rsidRPr="00521175"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</w:t>
      </w:r>
      <w:hyperlink r:id="rId12" w:anchor="111" w:history="1">
        <w:r w:rsidRPr="00521175">
          <w:rPr>
            <w:rStyle w:val="a3"/>
            <w:vertAlign w:val="superscript"/>
          </w:rPr>
          <w:t>1</w:t>
        </w:r>
      </w:hyperlink>
      <w:r w:rsidRPr="00521175">
        <w:t>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П</w:t>
      </w:r>
      <w:proofErr w:type="gramEnd"/>
      <w:r w:rsidRPr="00521175">
        <w:t>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Профилактическая работа</w:t>
      </w:r>
      <w:hyperlink r:id="rId13" w:anchor="222" w:history="1">
        <w:r w:rsidRPr="00521175">
          <w:rPr>
            <w:rStyle w:val="a3"/>
            <w:vertAlign w:val="superscript"/>
          </w:rPr>
          <w:t>2</w:t>
        </w:r>
      </w:hyperlink>
      <w:r w:rsidRPr="00521175">
        <w:t> нацелена в первую очередь на такие категории лиц, как: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r w:rsidRPr="00521175">
        <w:t xml:space="preserve"> Реализация мер разъяснительного, информационного, </w:t>
      </w:r>
      <w:proofErr w:type="gramStart"/>
      <w:r w:rsidRPr="00521175">
        <w:t>социального-экономического</w:t>
      </w:r>
      <w:proofErr w:type="gramEnd"/>
      <w:r w:rsidRPr="00521175">
        <w:t xml:space="preserve"> и правового характера, позволяющих устранять причины и условия для </w:t>
      </w:r>
      <w:proofErr w:type="spellStart"/>
      <w:r w:rsidRPr="00521175">
        <w:t>радикализации</w:t>
      </w:r>
      <w:proofErr w:type="spellEnd"/>
      <w:r w:rsidRPr="00521175">
        <w:t xml:space="preserve"> отдельных групп населения и конкретных лиц.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521175" w:rsidRPr="00521175" w:rsidRDefault="00521175" w:rsidP="00521175">
      <w:r w:rsidRPr="00521175">
        <w:t>- население новых субъектов Российской Федерации, прежде всего лица, проживавшие ранее на подконтрольных киевскому режиму территориях</w:t>
      </w:r>
      <w:hyperlink r:id="rId14" w:anchor="333" w:history="1">
        <w:r w:rsidRPr="00521175">
          <w:rPr>
            <w:rStyle w:val="a3"/>
            <w:vertAlign w:val="superscript"/>
          </w:rPr>
          <w:t>3</w:t>
        </w:r>
      </w:hyperlink>
      <w:r w:rsidRPr="00521175">
        <w:t>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proofErr w:type="gramStart"/>
      <w:r w:rsidRPr="00521175">
        <w:rPr>
          <w:vertAlign w:val="superscript"/>
        </w:rPr>
        <w:t>3</w:t>
      </w:r>
      <w:r w:rsidRPr="005211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 г. № S/RES/2202).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- мигранты, прибывшие в Российскую Федерацию для осуществления трудовой деятельности или обучения, члены их семей;</w:t>
      </w:r>
    </w:p>
    <w:p w:rsidR="00521175" w:rsidRPr="00521175" w:rsidRDefault="00521175" w:rsidP="00521175">
      <w:r w:rsidRPr="00521175">
        <w:t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521175" w:rsidRPr="00521175" w:rsidRDefault="00521175" w:rsidP="00521175">
      <w:r w:rsidRPr="00521175">
        <w:t>- члены семей лиц, причастных к террористической деятельности (действующих, осужденных, нейтрализованных);</w:t>
      </w:r>
    </w:p>
    <w:p w:rsidR="00521175" w:rsidRPr="00521175" w:rsidRDefault="00521175" w:rsidP="00521175">
      <w:r w:rsidRPr="00521175">
        <w:t>- несовершеннолетние, возвращенные (прибывшие) из зон вооруженных конфликтов.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1. Меры общей профилактики</w:t>
      </w:r>
    </w:p>
    <w:p w:rsidR="00521175" w:rsidRPr="00521175" w:rsidRDefault="00521175" w:rsidP="00521175">
      <w:r w:rsidRPr="00521175"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</w:t>
      </w:r>
      <w:hyperlink r:id="rId15" w:anchor="101" w:history="1">
        <w:r w:rsidRPr="00521175">
          <w:rPr>
            <w:rStyle w:val="a3"/>
            <w:vertAlign w:val="superscript"/>
          </w:rPr>
          <w:t>1</w:t>
        </w:r>
      </w:hyperlink>
      <w:r w:rsidRPr="00521175">
        <w:t> 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В</w:t>
      </w:r>
      <w:proofErr w:type="gramEnd"/>
      <w:r w:rsidRPr="00521175">
        <w:t xml:space="preserve"> рамках исполнения данного пункта 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</w:t>
      </w:r>
      <w:hyperlink r:id="rId16" w:anchor="102" w:history="1">
        <w:r w:rsidRPr="00521175">
          <w:rPr>
            <w:rStyle w:val="a3"/>
            <w:vertAlign w:val="superscript"/>
          </w:rPr>
          <w:t>2</w:t>
        </w:r>
      </w:hyperlink>
      <w:r w:rsidRPr="00521175">
        <w:t>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r w:rsidRPr="00521175">
        <w:t xml:space="preserve"> 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</w:t>
      </w:r>
      <w:proofErr w:type="gramStart"/>
      <w:r w:rsidRPr="00521175">
        <w:t>право</w:t>
      </w:r>
      <w:proofErr w:type="gramEnd"/>
      <w:r w:rsidRPr="00521175">
        <w:t xml:space="preserve"> сидеть за которой получают ученики имеющие успехи в учебе, принимающие активное участие в жизни школы, района.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Исполнители</w:t>
      </w:r>
      <w:hyperlink r:id="rId17" w:anchor="103" w:history="1">
        <w:r w:rsidRPr="00521175">
          <w:rPr>
            <w:rStyle w:val="a3"/>
            <w:vertAlign w:val="superscript"/>
          </w:rPr>
          <w:t>3</w:t>
        </w:r>
      </w:hyperlink>
      <w:r w:rsidRPr="00521175">
        <w:t xml:space="preserve">: на федеральном уровне - Минкультуры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Росмолодежь</w:t>
      </w:r>
      <w:proofErr w:type="spellEnd"/>
      <w:r w:rsidRPr="00521175">
        <w:t>, федеральные органы исполнительной власти, имеющие в ведении образовательные организации</w:t>
      </w:r>
      <w:hyperlink r:id="rId18" w:anchor="104" w:history="1">
        <w:r w:rsidRPr="00521175">
          <w:rPr>
            <w:rStyle w:val="a3"/>
            <w:vertAlign w:val="superscript"/>
          </w:rPr>
          <w:t>4</w:t>
        </w:r>
      </w:hyperlink>
      <w:r w:rsidRPr="00521175">
        <w:t>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3</w:t>
      </w:r>
      <w:r w:rsidRPr="00521175">
        <w:t> Органы федеральной и 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521175">
        <w:t>тств пр</w:t>
      </w:r>
      <w:proofErr w:type="gramEnd"/>
      <w:r w:rsidRPr="00521175">
        <w:t>иводится в соответствии с правовым актом, определяющим структуру федеральных органов исполнительной власти.</w:t>
      </w:r>
    </w:p>
    <w:p w:rsidR="00521175" w:rsidRPr="00521175" w:rsidRDefault="00521175" w:rsidP="00521175">
      <w:r w:rsidRPr="00521175">
        <w:rPr>
          <w:vertAlign w:val="superscript"/>
        </w:rPr>
        <w:t>4</w:t>
      </w:r>
      <w:r w:rsidRPr="005211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</w:t>
      </w:r>
      <w:proofErr w:type="spellStart"/>
      <w:r w:rsidRPr="00521175">
        <w:t>Минобрнауки</w:t>
      </w:r>
      <w:proofErr w:type="spellEnd"/>
      <w:r w:rsidRPr="00521175">
        <w:t xml:space="preserve"> России в рамках выполнения настоящего документа осуществляет полномочия учредителя в отношении: Московского государственного университета им. M.B. </w:t>
      </w:r>
      <w:proofErr w:type="gramStart"/>
      <w:r w:rsidRPr="00521175">
        <w:t>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</w:t>
      </w:r>
      <w:proofErr w:type="gramEnd"/>
      <w:r w:rsidRPr="00521175">
        <w:t xml:space="preserve">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</w:r>
      <w:hyperlink r:id="rId19" w:anchor="110" w:history="1">
        <w:r w:rsidRPr="00521175">
          <w:rPr>
            <w:rStyle w:val="a3"/>
            <w:vertAlign w:val="superscript"/>
          </w:rPr>
          <w:t>1</w:t>
        </w:r>
      </w:hyperlink>
      <w:r w:rsidRPr="00521175">
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</w:r>
      <w:hyperlink r:id="rId20" w:anchor="120" w:history="1">
        <w:r w:rsidRPr="00521175">
          <w:rPr>
            <w:rStyle w:val="a3"/>
            <w:vertAlign w:val="superscript"/>
          </w:rPr>
          <w:t>2</w:t>
        </w:r>
      </w:hyperlink>
      <w:r w:rsidRPr="00521175">
        <w:t>, детских и молодежных движений (обществ, проектов)</w:t>
      </w:r>
      <w:hyperlink r:id="rId21" w:anchor="130" w:history="1">
        <w:r w:rsidRPr="00521175">
          <w:rPr>
            <w:rStyle w:val="a3"/>
            <w:vertAlign w:val="superscript"/>
          </w:rPr>
          <w:t>3</w:t>
        </w:r>
      </w:hyperlink>
      <w:r w:rsidRPr="00521175">
        <w:t>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В</w:t>
      </w:r>
      <w:proofErr w:type="gramEnd"/>
      <w:r w:rsidRPr="00521175">
        <w:t xml:space="preserve">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521175" w:rsidRPr="00521175" w:rsidRDefault="00521175" w:rsidP="00521175">
      <w:proofErr w:type="gramStart"/>
      <w:r w:rsidRPr="00521175">
        <w:rPr>
          <w:vertAlign w:val="superscript"/>
        </w:rPr>
        <w:t>2</w:t>
      </w:r>
      <w:r w:rsidRPr="00521175">
        <w:t xml:space="preserve"> 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</w:t>
      </w:r>
      <w:proofErr w:type="spellStart"/>
      <w:r w:rsidRPr="00521175">
        <w:t>грантовой</w:t>
      </w:r>
      <w:proofErr w:type="spellEnd"/>
      <w:r w:rsidRPr="00521175">
        <w:t xml:space="preserve"> поддержки субъектов Российской Федерации могут задействоваться возможности региональных социально</w:t>
      </w:r>
      <w:proofErr w:type="gramEnd"/>
      <w:r w:rsidRPr="00521175">
        <w:t xml:space="preserve"> ориентированных некоммерческих организаций.</w:t>
      </w:r>
    </w:p>
    <w:p w:rsidR="00521175" w:rsidRPr="00521175" w:rsidRDefault="00521175" w:rsidP="00521175">
      <w:r w:rsidRPr="00521175">
        <w:rPr>
          <w:vertAlign w:val="superscript"/>
        </w:rPr>
        <w:t>3</w:t>
      </w:r>
      <w:r w:rsidRPr="00521175">
        <w:t> 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521175" w:rsidRPr="00521175" w:rsidRDefault="00521175" w:rsidP="00521175">
      <w:r w:rsidRPr="00521175"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организации, с участием </w:t>
      </w:r>
      <w:proofErr w:type="spellStart"/>
      <w:r w:rsidRPr="00521175">
        <w:t>Росмолодежи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</w:t>
      </w:r>
      <w:hyperlink r:id="rId22" w:anchor="1010" w:history="1">
        <w:r w:rsidRPr="00521175">
          <w:rPr>
            <w:rStyle w:val="a3"/>
            <w:vertAlign w:val="superscript"/>
          </w:rPr>
          <w:t>1</w:t>
        </w:r>
      </w:hyperlink>
      <w:r w:rsidRPr="00521175">
        <w:t> и добровольцев</w:t>
      </w:r>
      <w:hyperlink r:id="rId23" w:anchor="1020" w:history="1">
        <w:r w:rsidRPr="00521175">
          <w:rPr>
            <w:rStyle w:val="a3"/>
            <w:vertAlign w:val="superscript"/>
          </w:rPr>
          <w:t>2</w:t>
        </w:r>
      </w:hyperlink>
      <w:r w:rsidRPr="00521175">
        <w:t> 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П</w:t>
      </w:r>
      <w:proofErr w:type="gramEnd"/>
      <w:r w:rsidRPr="00521175">
        <w:t xml:space="preserve">о согласованию с МВД России, Минобороны России, </w:t>
      </w:r>
      <w:proofErr w:type="spellStart"/>
      <w:r w:rsidRPr="00521175">
        <w:t>Росгвардией</w:t>
      </w:r>
      <w:proofErr w:type="spellEnd"/>
      <w:r w:rsidRPr="00521175">
        <w:t xml:space="preserve"> и территориальными органами МВД России, </w:t>
      </w:r>
      <w:proofErr w:type="spellStart"/>
      <w:r w:rsidRPr="00521175">
        <w:t>Росгвардии</w:t>
      </w:r>
      <w:proofErr w:type="spellEnd"/>
      <w:r w:rsidRPr="00521175">
        <w:t>, объединений (соединений, воинских частей), входящих в состав военных округов.</w:t>
      </w:r>
    </w:p>
    <w:p w:rsidR="00521175" w:rsidRPr="00521175" w:rsidRDefault="00521175" w:rsidP="00521175">
      <w:proofErr w:type="gramStart"/>
      <w:r w:rsidRPr="00521175">
        <w:rPr>
          <w:vertAlign w:val="superscript"/>
        </w:rPr>
        <w:t>2</w:t>
      </w:r>
      <w:r w:rsidRPr="00521175">
        <w:t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Росмолодежъ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:rsidR="00521175" w:rsidRPr="00521175" w:rsidRDefault="00521175" w:rsidP="00521175">
      <w:r w:rsidRPr="00521175">
        <w:t xml:space="preserve">Исполнители: </w:t>
      </w:r>
      <w:proofErr w:type="spellStart"/>
      <w:r w:rsidRPr="00521175">
        <w:t>Минобрнауки</w:t>
      </w:r>
      <w:proofErr w:type="spellEnd"/>
      <w:r w:rsidRPr="00521175">
        <w:t xml:space="preserve"> России во взаимодействии с Минкультуры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федеральными органами исполнительной власти, имеющими в ведении образовательные организации, а также в части экспертного обеспечения - с </w:t>
      </w:r>
      <w:proofErr w:type="spellStart"/>
      <w:r w:rsidRPr="00521175">
        <w:t>Росмолодежъю</w:t>
      </w:r>
      <w:proofErr w:type="spellEnd"/>
      <w:r w:rsidRPr="00521175">
        <w:t xml:space="preserve"> и ФАДН России.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1.3.5. </w:t>
      </w:r>
      <w:proofErr w:type="gramStart"/>
      <w:r w:rsidRPr="00521175">
        <w:t>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  <w:proofErr w:type="gramEnd"/>
    </w:p>
    <w:p w:rsidR="00521175" w:rsidRPr="00521175" w:rsidRDefault="00521175" w:rsidP="00521175">
      <w:r w:rsidRPr="00521175">
        <w:t xml:space="preserve">Исполнители: </w:t>
      </w:r>
      <w:proofErr w:type="spellStart"/>
      <w:r w:rsidRPr="00521175">
        <w:t>Минпросвещения</w:t>
      </w:r>
      <w:proofErr w:type="spellEnd"/>
      <w:r w:rsidRPr="00521175">
        <w:t xml:space="preserve"> России</w:t>
      </w:r>
      <w:hyperlink r:id="rId24" w:anchor="1011" w:history="1">
        <w:r w:rsidRPr="00521175">
          <w:rPr>
            <w:rStyle w:val="a3"/>
            <w:vertAlign w:val="superscript"/>
          </w:rPr>
          <w:t>1</w:t>
        </w:r>
      </w:hyperlink>
      <w:r w:rsidRPr="00521175">
        <w:t xml:space="preserve">, </w:t>
      </w:r>
      <w:proofErr w:type="spellStart"/>
      <w:r w:rsidRPr="00521175">
        <w:t>Минобрнауки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Д</w:t>
      </w:r>
      <w:proofErr w:type="gramEnd"/>
      <w:r w:rsidRPr="00521175">
        <w:t xml:space="preserve">ля обеспечения качества реализации данной меры </w:t>
      </w:r>
      <w:proofErr w:type="spellStart"/>
      <w:r w:rsidRPr="00521175">
        <w:t>Минпросвещения</w:t>
      </w:r>
      <w:proofErr w:type="spellEnd"/>
      <w:r w:rsidRPr="00521175">
        <w:t xml:space="preserve">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521175" w:rsidRPr="00521175" w:rsidRDefault="00521175" w:rsidP="00521175">
      <w:r w:rsidRPr="00521175">
        <w:t xml:space="preserve">Исполнители: на федеральном уровне - в части методического руководства в установленной сфере деятельности: </w:t>
      </w:r>
      <w:proofErr w:type="spellStart"/>
      <w:r w:rsidRPr="00521175">
        <w:t>Минкулътуры</w:t>
      </w:r>
      <w:proofErr w:type="spellEnd"/>
      <w:r w:rsidRPr="00521175">
        <w:t xml:space="preserve"> России во взаимодействии с МВД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Рособрнадзором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1.5. Для устранения причин и условий, способствующих вовлечению населения в террористическую деятельность:</w:t>
      </w:r>
    </w:p>
    <w:p w:rsidR="00521175" w:rsidRPr="00521175" w:rsidRDefault="00521175" w:rsidP="00521175">
      <w:r w:rsidRPr="00521175"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Росмолодежъ</w:t>
      </w:r>
      <w:proofErr w:type="spellEnd"/>
      <w:r w:rsidRPr="00521175">
        <w:t xml:space="preserve"> во взаимодействии с МВД России, Минобороны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Росгвардией</w:t>
      </w:r>
      <w:proofErr w:type="spellEnd"/>
      <w:r w:rsidRPr="00521175">
        <w:t>, в части экспертного обеспечения - с ФАДН России;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</w:t>
      </w:r>
      <w:proofErr w:type="spellStart"/>
      <w:r w:rsidRPr="00521175">
        <w:t>Росгвардии</w:t>
      </w:r>
      <w:proofErr w:type="spellEnd"/>
      <w:r w:rsidRPr="00521175">
        <w:t>, объединений (соединений, воинских частей), входящих в состав военных округов.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521175" w:rsidRPr="00521175" w:rsidRDefault="00521175" w:rsidP="00521175">
      <w:proofErr w:type="gramStart"/>
      <w:r w:rsidRPr="00521175">
        <w:t xml:space="preserve">Исполнители: на федеральном уровне - </w:t>
      </w:r>
      <w:proofErr w:type="spellStart"/>
      <w:r w:rsidRPr="00521175">
        <w:t>Росмолодежъ</w:t>
      </w:r>
      <w:proofErr w:type="spellEnd"/>
      <w:r w:rsidRPr="00521175">
        <w:t xml:space="preserve"> во взаимодействии в части экспертного обеспечения с Минкультуры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Минспортом</w:t>
      </w:r>
      <w:proofErr w:type="spellEnd"/>
      <w:r w:rsidRPr="00521175">
        <w:t xml:space="preserve"> России, ФАДН России;</w:t>
      </w:r>
      <w:proofErr w:type="gramEnd"/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</w:t>
      </w:r>
      <w:proofErr w:type="spellStart"/>
      <w:r w:rsidRPr="00521175">
        <w:t>Росгвардии</w:t>
      </w:r>
      <w:proofErr w:type="spellEnd"/>
      <w:r w:rsidRPr="00521175">
        <w:t>, объединений (соединений, воинских частей), входящих в состав военных округов.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521175" w:rsidRPr="00521175" w:rsidRDefault="00521175" w:rsidP="00521175">
      <w:r w:rsidRPr="00521175"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1.6. </w:t>
      </w:r>
      <w:proofErr w:type="gramStart"/>
      <w:r w:rsidRPr="00521175">
        <w:t>В целях своевременного устранения негативных факторов, способствующих распространению среди обучающихся идеологии насилия</w:t>
      </w:r>
      <w:hyperlink r:id="rId25" w:anchor="1101" w:history="1">
        <w:r w:rsidRPr="00521175">
          <w:rPr>
            <w:rStyle w:val="a3"/>
            <w:vertAlign w:val="superscript"/>
          </w:rPr>
          <w:t>1</w:t>
        </w:r>
      </w:hyperlink>
      <w:r w:rsidRPr="00521175">
        <w:t>, организовывать на регулярной основе проведение мониторингов (психологического климата в образовательных организациях</w:t>
      </w:r>
      <w:hyperlink r:id="rId26" w:anchor="1102" w:history="1">
        <w:r w:rsidRPr="00521175">
          <w:rPr>
            <w:rStyle w:val="a3"/>
            <w:vertAlign w:val="superscript"/>
          </w:rPr>
          <w:t>2</w:t>
        </w:r>
      </w:hyperlink>
      <w:r w:rsidRPr="00521175">
        <w:t>, активности виртуальных деструктивных сообществ</w:t>
      </w:r>
      <w:hyperlink r:id="rId27" w:anchor="1103" w:history="1">
        <w:r w:rsidRPr="00521175">
          <w:rPr>
            <w:rStyle w:val="a3"/>
            <w:vertAlign w:val="superscript"/>
          </w:rPr>
          <w:t>3</w:t>
        </w:r>
      </w:hyperlink>
      <w:r w:rsidRPr="00521175">
        <w:t>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К</w:t>
      </w:r>
      <w:proofErr w:type="gramEnd"/>
      <w:r w:rsidRPr="00521175">
        <w:t xml:space="preserve">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proofErr w:type="gramStart"/>
      <w:r w:rsidRPr="00521175">
        <w:t> О</w:t>
      </w:r>
      <w:proofErr w:type="gramEnd"/>
      <w:r w:rsidRPr="00521175">
        <w:t xml:space="preserve">рганизуется и проводится в рамках рекомендаций </w:t>
      </w:r>
      <w:proofErr w:type="spellStart"/>
      <w:r w:rsidRPr="00521175">
        <w:t>Рособрнадзора</w:t>
      </w:r>
      <w:proofErr w:type="spellEnd"/>
      <w:r w:rsidRPr="00521175">
        <w:t xml:space="preserve"> по совершенствованию реализации в образовательных организациях программ воспитания.</w:t>
      </w:r>
    </w:p>
    <w:p w:rsidR="00521175" w:rsidRPr="00521175" w:rsidRDefault="00521175" w:rsidP="00521175">
      <w:r w:rsidRPr="00521175">
        <w:rPr>
          <w:vertAlign w:val="superscript"/>
        </w:rPr>
        <w:t>3</w:t>
      </w:r>
      <w:proofErr w:type="gramStart"/>
      <w:r w:rsidRPr="00521175">
        <w:t> О</w:t>
      </w:r>
      <w:proofErr w:type="gramEnd"/>
      <w:r w:rsidRPr="00521175">
        <w:t>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Рособрнадзор</w:t>
      </w:r>
      <w:proofErr w:type="spellEnd"/>
      <w:r w:rsidRPr="00521175">
        <w:t xml:space="preserve"> во взаимодействии с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федеральными органами исполнительной власти, имеющими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2. Меры адресной профилактики</w:t>
      </w:r>
    </w:p>
    <w:p w:rsidR="00521175" w:rsidRPr="00521175" w:rsidRDefault="00521175" w:rsidP="00521175">
      <w:r w:rsidRPr="00521175">
        <w:t xml:space="preserve"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</w:t>
      </w:r>
      <w:proofErr w:type="gramStart"/>
      <w:r w:rsidRPr="00521175">
        <w:t>для</w:t>
      </w:r>
      <w:proofErr w:type="gramEnd"/>
      <w:r w:rsidRPr="00521175">
        <w:t>:</w:t>
      </w:r>
    </w:p>
    <w:p w:rsidR="00521175" w:rsidRPr="00521175" w:rsidRDefault="00521175" w:rsidP="00521175">
      <w:r w:rsidRPr="00521175">
        <w:t>- доведения информации об ответственности за совершение преступлений террористической направленности;</w:t>
      </w:r>
    </w:p>
    <w:p w:rsidR="00521175" w:rsidRPr="00521175" w:rsidRDefault="00521175" w:rsidP="00521175">
      <w:r w:rsidRPr="00521175"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521175" w:rsidRPr="00521175" w:rsidRDefault="00521175" w:rsidP="00521175">
      <w:r w:rsidRPr="00521175">
        <w:t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 w:rsidR="00521175" w:rsidRPr="00521175" w:rsidRDefault="00521175" w:rsidP="00521175">
      <w:r w:rsidRPr="00521175">
        <w:t>Исполнители: на федеральном уровне - ФСИН России;</w:t>
      </w:r>
    </w:p>
    <w:p w:rsidR="00521175" w:rsidRPr="00521175" w:rsidRDefault="00521175" w:rsidP="00521175">
      <w:r w:rsidRPr="00521175"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2.2. В целях недопущения </w:t>
      </w:r>
      <w:proofErr w:type="spellStart"/>
      <w:r w:rsidRPr="00521175">
        <w:t>радикализации</w:t>
      </w:r>
      <w:proofErr w:type="spellEnd"/>
      <w:r w:rsidRPr="00521175">
        <w:t xml:space="preserve">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521175" w:rsidRPr="00521175" w:rsidRDefault="00521175" w:rsidP="00521175">
      <w:r w:rsidRPr="00521175"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521175" w:rsidRPr="00521175" w:rsidRDefault="00521175" w:rsidP="00521175">
      <w:r w:rsidRPr="00521175">
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521175" w:rsidRPr="00521175" w:rsidRDefault="00521175" w:rsidP="00521175">
      <w:r w:rsidRPr="00521175"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521175" w:rsidRPr="00521175" w:rsidRDefault="00521175" w:rsidP="00521175">
      <w:r w:rsidRPr="00521175">
        <w:t xml:space="preserve">Задействовать площадки российских загранучреждений </w:t>
      </w:r>
      <w:proofErr w:type="gramStart"/>
      <w:r w:rsidRPr="00521175">
        <w:t>для проведения профилактических мероприятий с иностранными гражданами на этапе оформления документов на право въезда в Российскую Федерацию</w:t>
      </w:r>
      <w:proofErr w:type="gramEnd"/>
      <w:r w:rsidRPr="00521175">
        <w:t>.</w:t>
      </w:r>
    </w:p>
    <w:p w:rsidR="00521175" w:rsidRPr="00521175" w:rsidRDefault="00521175" w:rsidP="00521175">
      <w:r w:rsidRPr="00521175">
        <w:t xml:space="preserve">Исполнители: на федеральном уровне - ФАДН России, а в части задействования площадок загранучреждений - </w:t>
      </w:r>
      <w:proofErr w:type="spellStart"/>
      <w:r w:rsidRPr="00521175">
        <w:t>Россотрудничество</w:t>
      </w:r>
      <w:proofErr w:type="spellEnd"/>
      <w:r w:rsidRPr="00521175">
        <w:t>, во взаимодействии в части экспертного обеспечения с МВД России и МИДом России;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521175" w:rsidRPr="00521175" w:rsidRDefault="00521175" w:rsidP="00521175">
      <w:r w:rsidRPr="00521175"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521175" w:rsidRPr="00521175" w:rsidRDefault="00521175" w:rsidP="00521175">
      <w:r w:rsidRPr="00521175"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2.5. </w:t>
      </w:r>
      <w:proofErr w:type="gramStart"/>
      <w:r w:rsidRPr="00521175">
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  <w:proofErr w:type="gramEnd"/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521175" w:rsidRPr="00521175" w:rsidRDefault="00521175" w:rsidP="00521175">
      <w:r w:rsidRPr="00521175">
        <w:t xml:space="preserve">Исполнители: на федеральном уровне - в части методического руководства: Минкультуры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с участием в части экспертного обеспечения </w:t>
      </w:r>
      <w:proofErr w:type="spellStart"/>
      <w:r w:rsidRPr="00521175">
        <w:t>Росмолодежи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2.7. Для формирования устойчивости к пропаганде терроризма у членов семей</w:t>
      </w:r>
      <w:hyperlink r:id="rId28" w:anchor="1001" w:history="1">
        <w:r w:rsidRPr="00521175">
          <w:rPr>
            <w:rStyle w:val="a3"/>
            <w:vertAlign w:val="superscript"/>
          </w:rPr>
          <w:t>1</w:t>
        </w:r>
      </w:hyperlink>
      <w:r w:rsidRPr="00521175">
        <w:rPr>
          <w:vertAlign w:val="superscript"/>
        </w:rPr>
        <w:t> </w:t>
      </w:r>
      <w:r w:rsidRPr="00521175">
        <w:t>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В</w:t>
      </w:r>
      <w:proofErr w:type="gramEnd"/>
      <w:r w:rsidRPr="00521175">
        <w:t xml:space="preserve"> настоящем документе под членами семей понимаются разделяющие идеологию терроризма супруг, супруга (в </w:t>
      </w:r>
      <w:proofErr w:type="spellStart"/>
      <w:r w:rsidRPr="00521175">
        <w:t>т.ч</w:t>
      </w:r>
      <w:proofErr w:type="spellEnd"/>
      <w:r w:rsidRPr="00521175">
        <w:t>. вдовец, вдова), родители, дети, усыновители, усыновленные, братья и сестры.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в части методического руководства: Минтруд России, с участием Минкультуры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Минспорта</w:t>
      </w:r>
      <w:proofErr w:type="spellEnd"/>
      <w:r w:rsidRPr="00521175">
        <w:t xml:space="preserve"> России и </w:t>
      </w:r>
      <w:proofErr w:type="spellStart"/>
      <w:r w:rsidRPr="00521175">
        <w:t>Росмолодежи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2.8. В целях формирования антитеррористического мировоззрения у молодежи, состоящей на различных формах учета, на регулярной </w:t>
      </w:r>
      <w:proofErr w:type="gramStart"/>
      <w:r w:rsidRPr="00521175">
        <w:t>основе</w:t>
      </w:r>
      <w:proofErr w:type="gramEnd"/>
      <w:r w:rsidRPr="00521175">
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521175" w:rsidRPr="00521175" w:rsidRDefault="00521175" w:rsidP="00521175">
      <w:r w:rsidRPr="00521175"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521175" w:rsidRPr="00521175" w:rsidRDefault="00521175" w:rsidP="00521175">
      <w:r w:rsidRPr="00521175"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3. Меры индивидуальной профилактики</w:t>
      </w:r>
    </w:p>
    <w:p w:rsidR="00521175" w:rsidRPr="00521175" w:rsidRDefault="00521175" w:rsidP="00521175">
      <w:r w:rsidRPr="00521175">
        <w:t xml:space="preserve">3.1. </w:t>
      </w:r>
      <w:proofErr w:type="gramStart"/>
      <w:r w:rsidRPr="00521175">
        <w:t>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521175">
        <w:t xml:space="preserve">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521175" w:rsidRPr="00521175" w:rsidRDefault="00521175" w:rsidP="00521175">
      <w:r w:rsidRPr="00521175">
        <w:t>Исполнители: на федеральном уровне - ФСИН России;</w:t>
      </w:r>
    </w:p>
    <w:p w:rsidR="00521175" w:rsidRPr="00521175" w:rsidRDefault="00521175" w:rsidP="00521175">
      <w:r w:rsidRPr="00521175"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 w:rsidRPr="00521175">
        <w:t>ресоциализацию</w:t>
      </w:r>
      <w:proofErr w:type="spellEnd"/>
      <w:r w:rsidRPr="00521175">
        <w:t xml:space="preserve"> и </w:t>
      </w:r>
      <w:proofErr w:type="spellStart"/>
      <w:r w:rsidRPr="00521175">
        <w:t>реинтеграцию</w:t>
      </w:r>
      <w:proofErr w:type="spellEnd"/>
      <w:r w:rsidRPr="00521175"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521175" w:rsidRPr="00521175" w:rsidRDefault="00521175" w:rsidP="00521175">
      <w:r w:rsidRPr="00521175"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3.3. </w:t>
      </w:r>
      <w:proofErr w:type="gramStart"/>
      <w:r w:rsidRPr="00521175">
        <w:t xml:space="preserve">В рамках решения задачи по </w:t>
      </w:r>
      <w:proofErr w:type="spellStart"/>
      <w:r w:rsidRPr="00521175">
        <w:t>дерадикализации</w:t>
      </w:r>
      <w:proofErr w:type="spellEnd"/>
      <w:r w:rsidRPr="00521175">
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</w:t>
      </w:r>
      <w:proofErr w:type="gramEnd"/>
      <w:r w:rsidRPr="00521175">
        <w:t xml:space="preserve"> </w:t>
      </w:r>
      <w:proofErr w:type="gramStart"/>
      <w:r w:rsidRPr="00521175">
        <w:t>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  <w:proofErr w:type="gramEnd"/>
    </w:p>
    <w:p w:rsidR="00521175" w:rsidRPr="00521175" w:rsidRDefault="00521175" w:rsidP="00521175">
      <w:r w:rsidRPr="00521175">
        <w:t>Исполнители: на федеральном уровне - ФСИН России во взаимодействии с МВД России и Минтрудом России;</w:t>
      </w:r>
    </w:p>
    <w:p w:rsidR="00521175" w:rsidRPr="00521175" w:rsidRDefault="00521175" w:rsidP="00521175">
      <w:r w:rsidRPr="00521175">
        <w:t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3.4. </w:t>
      </w:r>
      <w:proofErr w:type="gramStart"/>
      <w:r w:rsidRPr="00521175">
        <w:t>В целях своевременного определения лиц, требующих профилактического внимания (прежде всего подверженных субкультурам массовых убийств</w:t>
      </w:r>
      <w:hyperlink r:id="rId29" w:anchor="11111" w:history="1">
        <w:r w:rsidRPr="00521175">
          <w:rPr>
            <w:rStyle w:val="a3"/>
            <w:vertAlign w:val="superscript"/>
          </w:rPr>
          <w:t>1</w:t>
        </w:r>
      </w:hyperlink>
      <w:r w:rsidRPr="00521175">
        <w:t xml:space="preserve">), и организации заблаговременной работы по устранению предпосылок к </w:t>
      </w:r>
      <w:proofErr w:type="spellStart"/>
      <w:r w:rsidRPr="00521175">
        <w:t>радикализации</w:t>
      </w:r>
      <w:proofErr w:type="spellEnd"/>
      <w:r w:rsidRPr="00521175">
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proofErr w:type="gramStart"/>
      <w:r w:rsidRPr="00521175">
        <w:rPr>
          <w:vertAlign w:val="superscript"/>
        </w:rPr>
        <w:t>1</w:t>
      </w:r>
      <w:r w:rsidRPr="00521175">
        <w:t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</w:t>
      </w:r>
      <w:proofErr w:type="spellStart"/>
      <w:r w:rsidRPr="00521175">
        <w:t>Колумбайн</w:t>
      </w:r>
      <w:proofErr w:type="spellEnd"/>
      <w:r w:rsidRPr="00521175">
        <w:t>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proofErr w:type="gramStart"/>
      <w:r w:rsidRPr="00521175">
        <w:t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  <w:proofErr w:type="gramEnd"/>
    </w:p>
    <w:p w:rsidR="00521175" w:rsidRPr="00521175" w:rsidRDefault="00521175" w:rsidP="00521175">
      <w:r w:rsidRPr="00521175"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</w:t>
      </w:r>
      <w:proofErr w:type="gramStart"/>
      <w:r w:rsidRPr="00521175">
        <w:t>террористическому</w:t>
      </w:r>
      <w:proofErr w:type="gramEnd"/>
      <w:r w:rsidRPr="00521175">
        <w:t xml:space="preserve"> и деструктивному контенту радикальной, насильственной и суицидальной направленности.</w:t>
      </w:r>
    </w:p>
    <w:p w:rsidR="00521175" w:rsidRPr="00521175" w:rsidRDefault="00521175" w:rsidP="00521175">
      <w:r w:rsidRPr="00521175">
        <w:t xml:space="preserve">Исполнители: на федеральном уровне - Минздрав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3.6. </w:t>
      </w:r>
      <w:proofErr w:type="gramStart"/>
      <w:r w:rsidRPr="00521175">
        <w:t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521175" w:rsidRPr="00521175" w:rsidRDefault="00521175" w:rsidP="00521175">
      <w:r w:rsidRPr="00521175"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</w:t>
      </w:r>
      <w:proofErr w:type="spellStart"/>
      <w:r w:rsidRPr="00521175">
        <w:t>Росфинмониторинга</w:t>
      </w:r>
      <w:proofErr w:type="spellEnd"/>
      <w:r w:rsidRPr="00521175">
        <w:t>, с участием органов местного самоуправления и религиозных организаций.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</w:r>
    </w:p>
    <w:p w:rsidR="00521175" w:rsidRPr="00521175" w:rsidRDefault="00521175" w:rsidP="00521175">
      <w:r w:rsidRPr="00521175"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521175" w:rsidRPr="00521175" w:rsidRDefault="00521175" w:rsidP="00521175">
      <w:r w:rsidRPr="00521175"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</w:r>
      <w:proofErr w:type="gramStart"/>
      <w:r w:rsidRPr="00521175">
        <w:t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  <w:proofErr w:type="gramEnd"/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Росмолодежь</w:t>
      </w:r>
      <w:proofErr w:type="spellEnd"/>
      <w:r w:rsidRPr="00521175">
        <w:t>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521175">
        <w:t>Росгвардии</w:t>
      </w:r>
      <w:proofErr w:type="spellEnd"/>
      <w:r w:rsidRPr="00521175">
        <w:t>,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4.1.2. </w:t>
      </w:r>
      <w:proofErr w:type="gramStart"/>
      <w:r w:rsidRPr="00521175">
        <w:t>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</w:t>
      </w:r>
      <w:hyperlink r:id="rId30" w:anchor="10111" w:history="1">
        <w:r w:rsidRPr="00521175">
          <w:rPr>
            <w:rStyle w:val="a3"/>
            <w:vertAlign w:val="superscript"/>
          </w:rPr>
          <w:t>1</w:t>
        </w:r>
      </w:hyperlink>
      <w:r w:rsidRPr="00521175">
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</w:t>
      </w:r>
      <w:proofErr w:type="gramEnd"/>
      <w:r w:rsidRPr="00521175">
        <w:t xml:space="preserve">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 w:rsidR="00521175" w:rsidRPr="00521175" w:rsidRDefault="00521175" w:rsidP="00521175">
      <w:proofErr w:type="gramStart"/>
      <w:r w:rsidRPr="00521175">
        <w:t>------------------------------</w:t>
      </w:r>
      <w:proofErr w:type="gramEnd"/>
    </w:p>
    <w:p w:rsidR="00521175" w:rsidRPr="00521175" w:rsidRDefault="00521175" w:rsidP="00521175">
      <w:proofErr w:type="gramStart"/>
      <w:r w:rsidRPr="00521175">
        <w:rPr>
          <w:vertAlign w:val="superscript"/>
        </w:rPr>
        <w:t>1</w:t>
      </w:r>
      <w:r w:rsidRPr="00521175">
        <w:t> Предусмотрена постановлением Правительства Российской Федерации от 16 ноября 2020 г. № 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  <w:proofErr w:type="gramEnd"/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4.1.3. Обеспечивать формирование и функционирование электронного каталога антитеррористических материалов</w:t>
      </w:r>
      <w:hyperlink r:id="rId31" w:anchor="10222" w:history="1">
        <w:r w:rsidRPr="00521175">
          <w:rPr>
            <w:rStyle w:val="a3"/>
            <w:vertAlign w:val="superscript"/>
          </w:rPr>
          <w:t>2</w:t>
        </w:r>
      </w:hyperlink>
      <w:r w:rsidRPr="00521175">
        <w:t xml:space="preserve"> (текстовых, графических, аудио и видео) с предоставлением к нему свободного доступа, прежде всего для использования при проведении </w:t>
      </w:r>
      <w:proofErr w:type="spellStart"/>
      <w:r w:rsidRPr="00521175">
        <w:t>общепрофилактических</w:t>
      </w:r>
      <w:proofErr w:type="spellEnd"/>
      <w:r w:rsidRPr="00521175">
        <w:t>, адресных, индивидуальных и информационно-пропагандистских мероприятий.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proofErr w:type="gramStart"/>
      <w:r w:rsidRPr="00521175">
        <w:t> П</w:t>
      </w:r>
      <w:proofErr w:type="gramEnd"/>
      <w:r w:rsidRPr="00521175">
        <w:t>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 во взаимодействии с МВД России, Минобороны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Росгвардией</w:t>
      </w:r>
      <w:proofErr w:type="spellEnd"/>
      <w:r w:rsidRPr="00521175">
        <w:t xml:space="preserve">, ФАДН России, </w:t>
      </w:r>
      <w:proofErr w:type="spellStart"/>
      <w:r w:rsidRPr="00521175">
        <w:t>Росмолодежью</w:t>
      </w:r>
      <w:proofErr w:type="spellEnd"/>
      <w:r w:rsidRPr="00521175">
        <w:t>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521175">
        <w:t>Росгвардии</w:t>
      </w:r>
      <w:proofErr w:type="spellEnd"/>
      <w:r w:rsidRPr="00521175">
        <w:t>,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</w:t>
      </w:r>
      <w:proofErr w:type="gramStart"/>
      <w:r w:rsidRPr="00521175">
        <w:t>образования</w:t>
      </w:r>
      <w:proofErr w:type="gramEnd"/>
      <w:r w:rsidRPr="00521175">
        <w:t xml:space="preserve">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:rsidR="00521175" w:rsidRPr="00521175" w:rsidRDefault="00521175" w:rsidP="00521175">
      <w:r w:rsidRPr="00521175"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4.3. </w:t>
      </w:r>
      <w:proofErr w:type="gramStart"/>
      <w:r w:rsidRPr="00521175">
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</w:r>
      <w:proofErr w:type="spellStart"/>
      <w:r w:rsidRPr="00521175">
        <w:t>блогеров</w:t>
      </w:r>
      <w:proofErr w:type="spellEnd"/>
      <w:r w:rsidRPr="00521175">
        <w:t>) в реализации мероприятий по противодействию идеологии терроризма в рамках государственной (</w:t>
      </w:r>
      <w:proofErr w:type="spellStart"/>
      <w:r w:rsidRPr="00521175">
        <w:t>грантовой</w:t>
      </w:r>
      <w:proofErr w:type="spellEnd"/>
      <w:r w:rsidRPr="00521175">
        <w:t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</w:t>
      </w:r>
      <w:proofErr w:type="gramEnd"/>
      <w:r w:rsidRPr="00521175">
        <w:t>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Росмолодежъ</w:t>
      </w:r>
      <w:proofErr w:type="spellEnd"/>
      <w:r w:rsidRPr="00521175">
        <w:t xml:space="preserve">, во взаимодействии в части экспертного обеспечения с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ФАДН России, а также представления сведений о героях - МВД России, Минобороны России, ФСБ России;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521175">
        <w:t>Росгвардии</w:t>
      </w:r>
      <w:proofErr w:type="spellEnd"/>
      <w:r w:rsidRPr="00521175">
        <w:t>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521175">
        <w:t>Росгвардии</w:t>
      </w:r>
      <w:proofErr w:type="spellEnd"/>
      <w:r w:rsidRPr="00521175">
        <w:t>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4.5. </w:t>
      </w:r>
      <w:proofErr w:type="gramStart"/>
      <w:r w:rsidRPr="00521175">
        <w:t>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</w:t>
      </w:r>
      <w:hyperlink r:id="rId32" w:anchor="10101" w:history="1">
        <w:r w:rsidRPr="00521175">
          <w:rPr>
            <w:rStyle w:val="a3"/>
            <w:vertAlign w:val="superscript"/>
          </w:rPr>
          <w:t>1</w:t>
        </w:r>
      </w:hyperlink>
      <w:r w:rsidRPr="00521175">
        <w:rPr>
          <w:vertAlign w:val="superscript"/>
        </w:rPr>
        <w:t> </w:t>
      </w:r>
      <w:r w:rsidRPr="00521175">
        <w:t>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</w:t>
      </w:r>
      <w:proofErr w:type="gramEnd"/>
      <w:r w:rsidRPr="00521175">
        <w:t xml:space="preserve"> в социальных сетях и мессенджерах (</w:t>
      </w:r>
      <w:proofErr w:type="spellStart"/>
      <w:r w:rsidRPr="00521175">
        <w:t>блогеров</w:t>
      </w:r>
      <w:proofErr w:type="spellEnd"/>
      <w:r w:rsidRPr="00521175">
        <w:t>).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proofErr w:type="gramStart"/>
      <w:r w:rsidRPr="00521175">
        <w:t> П</w:t>
      </w:r>
      <w:proofErr w:type="gramEnd"/>
      <w:r w:rsidRPr="00521175">
        <w:t>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Минцифры</w:t>
      </w:r>
      <w:proofErr w:type="spellEnd"/>
      <w:r w:rsidRPr="00521175">
        <w:t xml:space="preserve"> России во взаимодействии с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ФАДН России, </w:t>
      </w:r>
      <w:proofErr w:type="spellStart"/>
      <w:r w:rsidRPr="00521175">
        <w:t>Росмолодежъю</w:t>
      </w:r>
      <w:proofErr w:type="spellEnd"/>
      <w:r w:rsidRPr="00521175">
        <w:t>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</w:t>
      </w:r>
      <w:proofErr w:type="spellStart"/>
      <w:r w:rsidRPr="00521175">
        <w:t>Росгвардии</w:t>
      </w:r>
      <w:proofErr w:type="spellEnd"/>
      <w:r w:rsidRPr="00521175">
        <w:t>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521175" w:rsidRPr="00521175" w:rsidRDefault="00521175" w:rsidP="00521175">
      <w:r w:rsidRPr="00521175">
        <w:t>Исполнители: на федеральном уровне - ФСИН России;</w:t>
      </w:r>
    </w:p>
    <w:p w:rsidR="00521175" w:rsidRPr="00521175" w:rsidRDefault="00521175" w:rsidP="00521175">
      <w:r w:rsidRPr="00521175"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 и </w:t>
      </w:r>
      <w:proofErr w:type="spellStart"/>
      <w:r w:rsidRPr="00521175">
        <w:t>Минцифры</w:t>
      </w:r>
      <w:proofErr w:type="spellEnd"/>
      <w:r w:rsidRPr="00521175">
        <w:t xml:space="preserve"> России с участием в части распространения материалов в рамках </w:t>
      </w:r>
      <w:proofErr w:type="spellStart"/>
      <w:r w:rsidRPr="00521175">
        <w:t>форумных</w:t>
      </w:r>
      <w:proofErr w:type="spellEnd"/>
      <w:r w:rsidRPr="00521175">
        <w:t xml:space="preserve"> кампаний </w:t>
      </w:r>
      <w:proofErr w:type="spellStart"/>
      <w:r w:rsidRPr="00521175">
        <w:t>Росмолодежи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4.8. </w:t>
      </w:r>
      <w:proofErr w:type="gramStart"/>
      <w:r w:rsidRPr="00521175">
        <w:t>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  <w:proofErr w:type="gramEnd"/>
    </w:p>
    <w:p w:rsidR="00521175" w:rsidRPr="00521175" w:rsidRDefault="00521175" w:rsidP="00521175">
      <w:r w:rsidRPr="00521175">
        <w:t xml:space="preserve">Исполнители: </w:t>
      </w:r>
      <w:proofErr w:type="spellStart"/>
      <w:r w:rsidRPr="00521175">
        <w:t>Роскомнадзор</w:t>
      </w:r>
      <w:proofErr w:type="spellEnd"/>
      <w:r w:rsidRPr="00521175">
        <w:t>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5. Меры кадрового и методического обеспечения профилактической работы</w:t>
      </w:r>
    </w:p>
    <w:p w:rsidR="00521175" w:rsidRPr="00521175" w:rsidRDefault="00521175" w:rsidP="00521175">
      <w:r w:rsidRPr="00521175">
        <w:t xml:space="preserve">5.1. </w:t>
      </w:r>
      <w:proofErr w:type="gramStart"/>
      <w:r w:rsidRPr="00521175">
        <w:t xml:space="preserve"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</w:r>
      <w:proofErr w:type="spellStart"/>
      <w:r w:rsidRPr="00521175">
        <w:t>Минобрнауки</w:t>
      </w:r>
      <w:proofErr w:type="spellEnd"/>
      <w:r w:rsidRPr="00521175">
        <w:t xml:space="preserve"> России и </w:t>
      </w:r>
      <w:proofErr w:type="spellStart"/>
      <w:r w:rsidRPr="00521175">
        <w:t>РАНХиГС</w:t>
      </w:r>
      <w:proofErr w:type="spellEnd"/>
      <w:r w:rsidRPr="00521175">
        <w:t xml:space="preserve"> с аппаратом НАК, на базе государственных образовательных организаций высшего образования.</w:t>
      </w:r>
      <w:proofErr w:type="gramEnd"/>
      <w:r w:rsidRPr="00521175"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</w:r>
      <w:proofErr w:type="spellStart"/>
      <w:r w:rsidRPr="00521175">
        <w:t>Минобрнауки</w:t>
      </w:r>
      <w:proofErr w:type="spellEnd"/>
      <w:r w:rsidRPr="00521175">
        <w:t xml:space="preserve"> России.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 и </w:t>
      </w:r>
      <w:proofErr w:type="spellStart"/>
      <w:r w:rsidRPr="00521175">
        <w:t>РАНХиГС</w:t>
      </w:r>
      <w:proofErr w:type="spellEnd"/>
      <w:r w:rsidRPr="00521175">
        <w:t>;</w:t>
      </w:r>
    </w:p>
    <w:p w:rsidR="00521175" w:rsidRPr="00521175" w:rsidRDefault="00521175" w:rsidP="00521175">
      <w:r w:rsidRPr="00521175">
        <w:t xml:space="preserve">на региональном уровне - координационные центры при образовательных организациях </w:t>
      </w:r>
      <w:proofErr w:type="spellStart"/>
      <w:r w:rsidRPr="00521175">
        <w:t>Минобрнауки</w:t>
      </w:r>
      <w:proofErr w:type="spellEnd"/>
      <w:r w:rsidRPr="00521175">
        <w:t xml:space="preserve"> России</w:t>
      </w:r>
      <w:hyperlink r:id="rId33" w:anchor="11011" w:history="1">
        <w:r w:rsidRPr="00521175">
          <w:rPr>
            <w:rStyle w:val="a3"/>
            <w:vertAlign w:val="superscript"/>
          </w:rPr>
          <w:t>1</w:t>
        </w:r>
      </w:hyperlink>
      <w:r w:rsidRPr="00521175">
        <w:rPr>
          <w:vertAlign w:val="superscript"/>
        </w:rPr>
        <w:t> </w:t>
      </w:r>
      <w:r w:rsidRPr="00521175">
        <w:t xml:space="preserve">и учебно-методические центры </w:t>
      </w:r>
      <w:proofErr w:type="spellStart"/>
      <w:r w:rsidRPr="00521175">
        <w:t>РАНХиГС</w:t>
      </w:r>
      <w:proofErr w:type="spellEnd"/>
      <w:r w:rsidRPr="00521175">
        <w:t>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proofErr w:type="gramStart"/>
      <w:r w:rsidRPr="00521175">
        <w:rPr>
          <w:vertAlign w:val="superscript"/>
        </w:rPr>
        <w:t>1</w:t>
      </w:r>
      <w:r w:rsidRPr="005211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</w:t>
      </w:r>
      <w:proofErr w:type="spellStart"/>
      <w:r w:rsidRPr="00521175">
        <w:t>Минобрнауки</w:t>
      </w:r>
      <w:proofErr w:type="spellEnd"/>
      <w:r w:rsidRPr="00521175">
        <w:t xml:space="preserve"> России от 25 апреля 2019</w:t>
      </w:r>
      <w:proofErr w:type="gramEnd"/>
      <w:r w:rsidRPr="00521175">
        <w:t xml:space="preserve"> г. № 247). Далее - Координационные центры при образовательных организациях </w:t>
      </w:r>
      <w:proofErr w:type="spellStart"/>
      <w:r w:rsidRPr="00521175">
        <w:t>Минобрнауки</w:t>
      </w:r>
      <w:proofErr w:type="spellEnd"/>
      <w:r w:rsidRPr="00521175">
        <w:t xml:space="preserve"> России.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5.2. </w:t>
      </w:r>
      <w:proofErr w:type="gramStart"/>
      <w:r w:rsidRPr="00521175">
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</w:t>
      </w:r>
      <w:hyperlink r:id="rId34" w:anchor="11012" w:history="1">
        <w:r w:rsidRPr="00521175">
          <w:rPr>
            <w:rStyle w:val="a3"/>
            <w:vertAlign w:val="superscript"/>
          </w:rPr>
          <w:t>2</w:t>
        </w:r>
      </w:hyperlink>
      <w:r w:rsidRPr="00521175">
        <w:t> с последующим освещением</w:t>
      </w:r>
      <w:proofErr w:type="gramEnd"/>
      <w:r w:rsidRPr="00521175">
        <w:t xml:space="preserve"> их результатов на официальных сайтах, в социальных сетях и средствах массовой информации.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2</w:t>
      </w:r>
      <w:r w:rsidRPr="00521175">
        <w:t xml:space="preserve"> Информацию о планируемых в предстоящем году мероприятиях ежегодно размещать (декабрь) на </w:t>
      </w:r>
      <w:proofErr w:type="gramStart"/>
      <w:r w:rsidRPr="00521175">
        <w:t>Интернет-портале</w:t>
      </w:r>
      <w:proofErr w:type="gramEnd"/>
      <w:r w:rsidRPr="005211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Рособрнадзор</w:t>
      </w:r>
      <w:proofErr w:type="spellEnd"/>
      <w:r w:rsidRPr="00521175">
        <w:t xml:space="preserve">, </w:t>
      </w:r>
      <w:proofErr w:type="spellStart"/>
      <w:r w:rsidRPr="00521175">
        <w:t>Росмолодежъ</w:t>
      </w:r>
      <w:proofErr w:type="spellEnd"/>
      <w:r w:rsidRPr="00521175">
        <w:t>, ФАДН России;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5.3. В целях формирования профессиональных знаний и умений у педагогических работников, тренеров-преподавателей и психологов образовательных </w:t>
      </w:r>
      <w:proofErr w:type="gramStart"/>
      <w:r w:rsidRPr="00521175">
        <w:t>организаций</w:t>
      </w:r>
      <w:proofErr w:type="gramEnd"/>
      <w:r w:rsidRPr="00521175">
        <w:t xml:space="preserve">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:rsidR="00521175" w:rsidRPr="00521175" w:rsidRDefault="00521175" w:rsidP="00521175">
      <w:r w:rsidRPr="00521175">
        <w:t xml:space="preserve">Исполнители: </w:t>
      </w:r>
      <w:proofErr w:type="spellStart"/>
      <w:r w:rsidRPr="00521175">
        <w:t>Минобрнауки</w:t>
      </w:r>
      <w:proofErr w:type="spellEnd"/>
      <w:r w:rsidRPr="00521175">
        <w:t xml:space="preserve"> России во взаимодействии с </w:t>
      </w:r>
      <w:proofErr w:type="spellStart"/>
      <w:r w:rsidRPr="00521175">
        <w:t>Минпросвещения</w:t>
      </w:r>
      <w:proofErr w:type="spellEnd"/>
      <w:r w:rsidRPr="00521175">
        <w:t xml:space="preserve"> России и </w:t>
      </w:r>
      <w:proofErr w:type="spellStart"/>
      <w:r w:rsidRPr="00521175">
        <w:t>Рособрнадзором</w:t>
      </w:r>
      <w:proofErr w:type="spellEnd"/>
      <w:r w:rsidRPr="00521175">
        <w:t>.</w:t>
      </w:r>
    </w:p>
    <w:p w:rsidR="00521175" w:rsidRPr="00521175" w:rsidRDefault="00521175" w:rsidP="00521175">
      <w:r w:rsidRPr="00521175">
        <w:t>Срок: 2025 год.</w:t>
      </w:r>
    </w:p>
    <w:p w:rsidR="00521175" w:rsidRPr="00521175" w:rsidRDefault="00521175" w:rsidP="00521175">
      <w:r w:rsidRPr="00521175">
        <w:t>5.4. В целях повышения уровня подготовки кадров, задействованных в профилактической работе:</w:t>
      </w:r>
    </w:p>
    <w:p w:rsidR="00521175" w:rsidRPr="00521175" w:rsidRDefault="00521175" w:rsidP="00521175">
      <w:r w:rsidRPr="00521175">
        <w:t xml:space="preserve">5.4.1. </w:t>
      </w:r>
      <w:proofErr w:type="gramStart"/>
      <w:r w:rsidRPr="00521175">
        <w:t>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  <w:proofErr w:type="gramEnd"/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5.4.2. </w:t>
      </w:r>
      <w:proofErr w:type="gramStart"/>
      <w:r w:rsidRPr="00521175">
        <w:t>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  <w:proofErr w:type="gramEnd"/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5.4.3. </w:t>
      </w:r>
      <w:proofErr w:type="gramStart"/>
      <w:r w:rsidRPr="00521175">
        <w:t>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  <w:proofErr w:type="gramEnd"/>
    </w:p>
    <w:p w:rsidR="00521175" w:rsidRPr="00521175" w:rsidRDefault="00521175" w:rsidP="00521175">
      <w:r w:rsidRPr="00521175">
        <w:t xml:space="preserve">Исполнитель: </w:t>
      </w:r>
      <w:proofErr w:type="spellStart"/>
      <w:r w:rsidRPr="00521175">
        <w:t>Минцифры</w:t>
      </w:r>
      <w:proofErr w:type="spellEnd"/>
      <w:r w:rsidRPr="00521175">
        <w:t xml:space="preserve"> России во взаимодействии с </w:t>
      </w:r>
      <w:proofErr w:type="spellStart"/>
      <w:r w:rsidRPr="00521175">
        <w:t>Роскомнадзором</w:t>
      </w:r>
      <w:proofErr w:type="spellEnd"/>
      <w:r w:rsidRPr="00521175">
        <w:t>;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5.5. В целях информационного и методического сопровождения деятельности по устранению причин </w:t>
      </w:r>
      <w:proofErr w:type="spellStart"/>
      <w:r w:rsidRPr="00521175">
        <w:t>радикализации</w:t>
      </w:r>
      <w:proofErr w:type="spellEnd"/>
      <w:r w:rsidRPr="00521175">
        <w:t xml:space="preserve">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521175" w:rsidRPr="00521175" w:rsidRDefault="00521175" w:rsidP="00521175">
      <w:r w:rsidRPr="00521175">
        <w:t xml:space="preserve">Исполнители: </w:t>
      </w:r>
      <w:proofErr w:type="spellStart"/>
      <w:r w:rsidRPr="00521175">
        <w:t>Минпросвещения</w:t>
      </w:r>
      <w:proofErr w:type="spellEnd"/>
      <w:r w:rsidRPr="00521175">
        <w:t xml:space="preserve"> России во взаимодействии с </w:t>
      </w:r>
      <w:proofErr w:type="spellStart"/>
      <w:r w:rsidRPr="00521175">
        <w:t>Минобрнауки</w:t>
      </w:r>
      <w:proofErr w:type="spellEnd"/>
      <w:r w:rsidRPr="00521175">
        <w:t xml:space="preserve"> России, Минздравом России, федеральными органами исполнительной власти, имеющими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федеральные органы исполнительной власти, имеющие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Росмолодежъ</w:t>
      </w:r>
      <w:proofErr w:type="spellEnd"/>
      <w:r w:rsidRPr="00521175">
        <w:t xml:space="preserve"> во взаимодействии в части экспертного обеспечения с МВД России, Минобороны России,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Минспортом</w:t>
      </w:r>
      <w:proofErr w:type="spellEnd"/>
      <w:r w:rsidRPr="00521175">
        <w:t xml:space="preserve"> России, </w:t>
      </w:r>
      <w:proofErr w:type="spellStart"/>
      <w:r w:rsidRPr="00521175">
        <w:t>Росгвардией</w:t>
      </w:r>
      <w:proofErr w:type="spellEnd"/>
      <w:r w:rsidRPr="00521175">
        <w:t>, ФАДН России;</w:t>
      </w:r>
    </w:p>
    <w:p w:rsidR="00521175" w:rsidRPr="00521175" w:rsidRDefault="00521175" w:rsidP="00521175">
      <w:r w:rsidRPr="00521175"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521175">
        <w:t>Росгвардии</w:t>
      </w:r>
      <w:proofErr w:type="spellEnd"/>
      <w:r w:rsidRPr="00521175">
        <w:t>, объединений (соединений, воинских частей), входящих в состав военных округов.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:rsidR="00521175" w:rsidRPr="00521175" w:rsidRDefault="00521175" w:rsidP="00521175">
      <w:r w:rsidRPr="00521175"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 во взаимодействии с федеральными органами исполнительной власти, имеющими в ведении образовательные организации;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России;</w:t>
      </w:r>
    </w:p>
    <w:p w:rsidR="00521175" w:rsidRPr="00521175" w:rsidRDefault="00521175" w:rsidP="00521175">
      <w:r w:rsidRPr="00521175">
        <w:t xml:space="preserve">на региональном уровне - координационные центры при образовательных организациях </w:t>
      </w:r>
      <w:proofErr w:type="spellStart"/>
      <w:r w:rsidRPr="00521175">
        <w:t>Минобрнауки</w:t>
      </w:r>
      <w:proofErr w:type="spellEnd"/>
      <w:r w:rsidRPr="00521175">
        <w:t xml:space="preserve"> России.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:rsidR="00521175" w:rsidRPr="00521175" w:rsidRDefault="00521175" w:rsidP="00521175">
      <w:r w:rsidRPr="00521175">
        <w:t xml:space="preserve">Исполнитель: </w:t>
      </w:r>
      <w:proofErr w:type="spellStart"/>
      <w:r w:rsidRPr="00521175">
        <w:t>Минобрнауки</w:t>
      </w:r>
      <w:proofErr w:type="spellEnd"/>
      <w:r w:rsidRPr="00521175">
        <w:t xml:space="preserve"> России во взаимодействии с Минюстом России, </w:t>
      </w:r>
      <w:proofErr w:type="spellStart"/>
      <w:r w:rsidRPr="00521175">
        <w:t>Минпросвещения</w:t>
      </w:r>
      <w:proofErr w:type="spellEnd"/>
      <w:r w:rsidRPr="00521175">
        <w:t xml:space="preserve"> России, </w:t>
      </w:r>
      <w:proofErr w:type="spellStart"/>
      <w:r w:rsidRPr="00521175">
        <w:t>Минкулътуры</w:t>
      </w:r>
      <w:proofErr w:type="spellEnd"/>
      <w:r w:rsidRPr="00521175">
        <w:t xml:space="preserve"> России, ФСИН России, в части экспертного и (или) информационного обеспечения - с </w:t>
      </w:r>
      <w:proofErr w:type="spellStart"/>
      <w:r w:rsidRPr="00521175">
        <w:t>Минцифры</w:t>
      </w:r>
      <w:proofErr w:type="spellEnd"/>
      <w:r w:rsidRPr="00521175">
        <w:t xml:space="preserve"> России, ФАДН России, </w:t>
      </w:r>
      <w:proofErr w:type="spellStart"/>
      <w:r w:rsidRPr="00521175">
        <w:t>Роскомнадзором</w:t>
      </w:r>
      <w:proofErr w:type="spellEnd"/>
      <w:r w:rsidRPr="00521175">
        <w:t xml:space="preserve"> и </w:t>
      </w:r>
      <w:proofErr w:type="spellStart"/>
      <w:r w:rsidRPr="00521175">
        <w:t>Росмолодежъю</w:t>
      </w:r>
      <w:proofErr w:type="spellEnd"/>
      <w:r w:rsidRPr="00521175">
        <w:t>.</w:t>
      </w:r>
    </w:p>
    <w:p w:rsidR="00521175" w:rsidRPr="00521175" w:rsidRDefault="00521175" w:rsidP="00521175">
      <w:r w:rsidRPr="00521175">
        <w:t xml:space="preserve">Срок: 2024 год </w:t>
      </w:r>
      <w:proofErr w:type="gramStart"/>
      <w:r w:rsidRPr="00521175">
        <w:t>-р</w:t>
      </w:r>
      <w:proofErr w:type="gramEnd"/>
      <w:r w:rsidRPr="00521175">
        <w:t>азработка перечня, ежегодно - проведение исследований.</w:t>
      </w:r>
    </w:p>
    <w:p w:rsidR="00521175" w:rsidRPr="00521175" w:rsidRDefault="00521175" w:rsidP="00521175">
      <w:r w:rsidRPr="00521175">
        <w:t xml:space="preserve">5.10. В целях информационно-методического обеспечения проведения </w:t>
      </w:r>
      <w:proofErr w:type="spellStart"/>
      <w:r w:rsidRPr="00521175">
        <w:t>общепрофилактических</w:t>
      </w:r>
      <w:proofErr w:type="spellEnd"/>
      <w:r w:rsidRPr="00521175">
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</w:t>
      </w:r>
      <w:hyperlink r:id="rId35" w:anchor="5101" w:history="1">
        <w:r w:rsidRPr="00521175">
          <w:rPr>
            <w:rStyle w:val="a3"/>
            <w:vertAlign w:val="superscript"/>
          </w:rPr>
          <w:t>1</w:t>
        </w:r>
      </w:hyperlink>
      <w:r w:rsidRPr="00521175">
        <w:t> 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rPr>
          <w:vertAlign w:val="superscript"/>
        </w:rPr>
        <w:t>1</w:t>
      </w:r>
      <w:r w:rsidRPr="00521175">
        <w:t> Интернет-портал Национального антитеррористического комитета и иные ресурсы в социальных сетях и мессенджерах.</w:t>
      </w:r>
    </w:p>
    <w:p w:rsidR="00521175" w:rsidRPr="00521175" w:rsidRDefault="00521175" w:rsidP="00521175">
      <w:r w:rsidRPr="00521175">
        <w:t>------------------------------</w:t>
      </w:r>
    </w:p>
    <w:p w:rsidR="00521175" w:rsidRPr="00521175" w:rsidRDefault="00521175" w:rsidP="00521175">
      <w:r w:rsidRPr="00521175">
        <w:t xml:space="preserve">Исполнители: на федеральном уровне - </w:t>
      </w:r>
      <w:proofErr w:type="spellStart"/>
      <w:r w:rsidRPr="00521175">
        <w:t>Минцифры</w:t>
      </w:r>
      <w:proofErr w:type="spellEnd"/>
      <w:r w:rsidRPr="00521175">
        <w:t xml:space="preserve"> России,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Росмолодежъ</w:t>
      </w:r>
      <w:proofErr w:type="spellEnd"/>
      <w:r w:rsidRPr="00521175">
        <w:t>;</w:t>
      </w:r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r w:rsidRPr="00521175"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 w:rsidRPr="00521175">
        <w:t>общепрофилактических</w:t>
      </w:r>
      <w:proofErr w:type="spellEnd"/>
      <w:r w:rsidRPr="00521175">
        <w:t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 w:rsidR="00521175" w:rsidRPr="00521175" w:rsidRDefault="00521175" w:rsidP="00521175">
      <w:proofErr w:type="gramStart"/>
      <w:r w:rsidRPr="00521175">
        <w:t xml:space="preserve">Исполнители: на федеральном уровне - </w:t>
      </w:r>
      <w:proofErr w:type="spellStart"/>
      <w:r w:rsidRPr="00521175">
        <w:t>Минобрнауки</w:t>
      </w:r>
      <w:proofErr w:type="spellEnd"/>
      <w:r w:rsidRPr="00521175">
        <w:t xml:space="preserve"> России, </w:t>
      </w:r>
      <w:proofErr w:type="spellStart"/>
      <w:r w:rsidRPr="00521175">
        <w:t>Минкулътуры</w:t>
      </w:r>
      <w:proofErr w:type="spellEnd"/>
      <w:r w:rsidRPr="00521175">
        <w:t xml:space="preserve"> России, </w:t>
      </w:r>
      <w:proofErr w:type="spellStart"/>
      <w:r w:rsidRPr="00521175">
        <w:t>Минцифры</w:t>
      </w:r>
      <w:proofErr w:type="spellEnd"/>
      <w:r w:rsidRPr="00521175">
        <w:t xml:space="preserve"> России, ФСО России, ФАДН России, </w:t>
      </w:r>
      <w:proofErr w:type="spellStart"/>
      <w:r w:rsidRPr="00521175">
        <w:t>Росмолодежь</w:t>
      </w:r>
      <w:proofErr w:type="spellEnd"/>
      <w:r w:rsidRPr="00521175">
        <w:t>;</w:t>
      </w:r>
      <w:proofErr w:type="gramEnd"/>
    </w:p>
    <w:p w:rsidR="00521175" w:rsidRPr="00521175" w:rsidRDefault="00521175" w:rsidP="00521175">
      <w:r w:rsidRPr="00521175"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:rsidR="00521175" w:rsidRPr="00521175" w:rsidRDefault="00521175" w:rsidP="00521175">
      <w:r w:rsidRPr="00521175">
        <w:t>Срок: ежегодно.</w:t>
      </w:r>
    </w:p>
    <w:p w:rsidR="00521175" w:rsidRPr="00521175" w:rsidRDefault="00521175" w:rsidP="00521175">
      <w:pPr>
        <w:rPr>
          <w:b/>
          <w:bCs/>
        </w:rPr>
      </w:pPr>
      <w:r w:rsidRPr="00521175">
        <w:rPr>
          <w:b/>
          <w:bCs/>
        </w:rPr>
        <w:t>6. Организационные меры</w:t>
      </w:r>
    </w:p>
    <w:p w:rsidR="00521175" w:rsidRPr="00521175" w:rsidRDefault="00521175" w:rsidP="00521175">
      <w:r w:rsidRPr="00521175"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521175" w:rsidRPr="00521175" w:rsidRDefault="00521175" w:rsidP="00521175">
      <w:r w:rsidRPr="00521175">
        <w:t xml:space="preserve"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</w:t>
      </w:r>
      <w:proofErr w:type="gramStart"/>
      <w:r w:rsidRPr="00521175">
        <w:t>контроля за</w:t>
      </w:r>
      <w:proofErr w:type="gramEnd"/>
      <w:r w:rsidRPr="00521175">
        <w:t xml:space="preserve">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521175" w:rsidRPr="00521175" w:rsidRDefault="00521175" w:rsidP="00521175">
      <w:r w:rsidRPr="00521175">
        <w:t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</w:t>
      </w:r>
    </w:p>
    <w:p w:rsidR="00521175" w:rsidRPr="00521175" w:rsidRDefault="00521175" w:rsidP="00521175">
      <w:r w:rsidRPr="00521175">
        <w:t xml:space="preserve">6.4. </w:t>
      </w:r>
      <w:proofErr w:type="gramStart"/>
      <w:r w:rsidRPr="00521175">
        <w:t>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3168"/>
      </w:tblGrid>
      <w:tr w:rsidR="00521175" w:rsidRPr="00521175" w:rsidTr="00521175">
        <w:tc>
          <w:tcPr>
            <w:tcW w:w="2500" w:type="pct"/>
            <w:hideMark/>
          </w:tcPr>
          <w:p w:rsidR="00521175" w:rsidRPr="00521175" w:rsidRDefault="00521175" w:rsidP="00521175">
            <w:r w:rsidRPr="00521175">
              <w:t>Председатель Национального</w:t>
            </w:r>
            <w:r w:rsidRPr="00521175">
              <w:br/>
              <w:t>антитеррористического комитета</w:t>
            </w:r>
          </w:p>
        </w:tc>
        <w:tc>
          <w:tcPr>
            <w:tcW w:w="2500" w:type="pct"/>
            <w:hideMark/>
          </w:tcPr>
          <w:p w:rsidR="00521175" w:rsidRPr="00521175" w:rsidRDefault="00521175" w:rsidP="00521175">
            <w:r w:rsidRPr="00521175">
              <w:t>А. Бортников</w:t>
            </w:r>
          </w:p>
        </w:tc>
      </w:tr>
    </w:tbl>
    <w:p w:rsidR="00521175" w:rsidRPr="00521175" w:rsidRDefault="00521175" w:rsidP="00521175">
      <w:r w:rsidRPr="00521175">
        <w:t>26 декабря 2023 г.</w:t>
      </w:r>
    </w:p>
    <w:p w:rsidR="00521175" w:rsidRPr="00521175" w:rsidRDefault="00521175" w:rsidP="00521175">
      <w:pPr>
        <w:rPr>
          <w:b/>
          <w:bCs/>
        </w:rPr>
      </w:pPr>
      <w:bookmarkStart w:id="1" w:name="review"/>
      <w:bookmarkEnd w:id="1"/>
      <w:r w:rsidRPr="00521175">
        <w:rPr>
          <w:b/>
          <w:bCs/>
        </w:rPr>
        <w:t>Обзор документа</w:t>
      </w:r>
    </w:p>
    <w:p w:rsidR="00521175" w:rsidRPr="00521175" w:rsidRDefault="00521175" w:rsidP="00521175">
      <w:r w:rsidRPr="00521175">
        <w:pict>
          <v:rect id="_x0000_i1025" style="width:0;height:.75pt" o:hralign="center" o:hrstd="t" o:hrnoshade="t" o:hr="t" fillcolor="#333" stroked="f"/>
        </w:pict>
      </w:r>
    </w:p>
    <w:p w:rsidR="00521175" w:rsidRPr="00521175" w:rsidRDefault="00521175" w:rsidP="00521175">
      <w:r w:rsidRPr="00521175">
        <w:t>Президент утвердил комплексный план противодействия идеологии терроризма в России на 2024-2028 гг. Он направлен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521175" w:rsidRPr="00521175" w:rsidRDefault="00521175" w:rsidP="00521175">
      <w:r w:rsidRPr="00521175">
        <w:t>В числе задач:</w:t>
      </w:r>
    </w:p>
    <w:p w:rsidR="00521175" w:rsidRPr="00521175" w:rsidRDefault="00521175" w:rsidP="00521175">
      <w:r w:rsidRPr="00521175">
        <w:t xml:space="preserve">- 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521175">
        <w:t>радикализации</w:t>
      </w:r>
      <w:proofErr w:type="spellEnd"/>
      <w:r w:rsidRPr="00521175">
        <w:t xml:space="preserve"> населения;</w:t>
      </w:r>
    </w:p>
    <w:p w:rsidR="00521175" w:rsidRPr="00521175" w:rsidRDefault="00521175" w:rsidP="00521175">
      <w:r w:rsidRPr="00521175">
        <w:t>- системная работа по разъяснению традиционных российских духовно-нравственных ценностей категориям населения, наиболее уязвимым к воздействию идеологии терроризма и неонацизма;</w:t>
      </w:r>
    </w:p>
    <w:p w:rsidR="00521175" w:rsidRPr="00521175" w:rsidRDefault="00521175" w:rsidP="00521175">
      <w:r w:rsidRPr="00521175">
        <w:t xml:space="preserve">- наполнение информационного пространства </w:t>
      </w:r>
      <w:proofErr w:type="spellStart"/>
      <w:r w:rsidRPr="00521175">
        <w:t>контрпропагандистскими</w:t>
      </w:r>
      <w:proofErr w:type="spellEnd"/>
      <w:r w:rsidRPr="00521175">
        <w:t xml:space="preserve"> и иными (текстовыми, графическими, аудио и видео) материалами, формирующими неприятие идеологии терроризма, исходя из особенностей целевой аудитории, а также своевременная блокировка контента террористического характера.</w:t>
      </w:r>
    </w:p>
    <w:p w:rsidR="00521175" w:rsidRPr="00521175" w:rsidRDefault="00521175" w:rsidP="00521175">
      <w:r w:rsidRPr="00521175">
        <w:t>Перечислены конкретные меры антитеррористической профилактики, определены сроки их реализации и ответственные исполнители.</w:t>
      </w:r>
    </w:p>
    <w:p w:rsidR="00521175" w:rsidRPr="00521175" w:rsidRDefault="00521175" w:rsidP="00521175">
      <w:pPr>
        <w:rPr>
          <w:vanish/>
        </w:rPr>
      </w:pPr>
      <w:bookmarkStart w:id="2" w:name="_GoBack"/>
      <w:bookmarkEnd w:id="2"/>
      <w:r w:rsidRPr="00521175">
        <w:rPr>
          <w:vanish/>
        </w:rPr>
        <w:t>Начало формы</w:t>
      </w:r>
    </w:p>
    <w:p w:rsidR="00521175" w:rsidRPr="00521175" w:rsidRDefault="00521175" w:rsidP="00521175">
      <w:pPr>
        <w:rPr>
          <w:vanish/>
        </w:rPr>
      </w:pPr>
      <w:r w:rsidRPr="00521175">
        <w:rPr>
          <w:vanish/>
        </w:rPr>
        <w:t>Конец формы</w:t>
      </w:r>
    </w:p>
    <w:p w:rsidR="00417A30" w:rsidRDefault="00417A30"/>
    <w:sectPr w:rsidR="0041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F"/>
    <w:rsid w:val="00417A30"/>
    <w:rsid w:val="004D2B0F"/>
    <w:rsid w:val="005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366785/" TargetMode="External"/><Relationship Id="rId13" Type="http://schemas.openxmlformats.org/officeDocument/2006/relationships/hyperlink" Target="https://www.garant.ru/products/ipo/prime/doc/408366785/" TargetMode="External"/><Relationship Id="rId18" Type="http://schemas.openxmlformats.org/officeDocument/2006/relationships/hyperlink" Target="https://www.garant.ru/products/ipo/prime/doc/408366785/" TargetMode="External"/><Relationship Id="rId26" Type="http://schemas.openxmlformats.org/officeDocument/2006/relationships/hyperlink" Target="https://www.garant.ru/products/ipo/prime/doc/4083667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8366785/" TargetMode="External"/><Relationship Id="rId34" Type="http://schemas.openxmlformats.org/officeDocument/2006/relationships/hyperlink" Target="https://www.garant.ru/products/ipo/prime/doc/408366785/" TargetMode="External"/><Relationship Id="rId7" Type="http://schemas.openxmlformats.org/officeDocument/2006/relationships/hyperlink" Target="https://www.garant.ru/products/ipo/prime/doc/408366785/" TargetMode="External"/><Relationship Id="rId12" Type="http://schemas.openxmlformats.org/officeDocument/2006/relationships/hyperlink" Target="https://www.garant.ru/products/ipo/prime/doc/408366785/" TargetMode="External"/><Relationship Id="rId17" Type="http://schemas.openxmlformats.org/officeDocument/2006/relationships/hyperlink" Target="https://www.garant.ru/products/ipo/prime/doc/408366785/" TargetMode="External"/><Relationship Id="rId25" Type="http://schemas.openxmlformats.org/officeDocument/2006/relationships/hyperlink" Target="https://www.garant.ru/products/ipo/prime/doc/408366785/" TargetMode="External"/><Relationship Id="rId33" Type="http://schemas.openxmlformats.org/officeDocument/2006/relationships/hyperlink" Target="https://www.garant.ru/products/ipo/prime/doc/4083667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8366785/" TargetMode="External"/><Relationship Id="rId20" Type="http://schemas.openxmlformats.org/officeDocument/2006/relationships/hyperlink" Target="https://www.garant.ru/products/ipo/prime/doc/408366785/" TargetMode="External"/><Relationship Id="rId29" Type="http://schemas.openxmlformats.org/officeDocument/2006/relationships/hyperlink" Target="https://www.garant.ru/products/ipo/prime/doc/4083667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366785/" TargetMode="External"/><Relationship Id="rId11" Type="http://schemas.openxmlformats.org/officeDocument/2006/relationships/hyperlink" Target="https://www.garant.ru/products/ipo/prime/doc/408366785/" TargetMode="External"/><Relationship Id="rId24" Type="http://schemas.openxmlformats.org/officeDocument/2006/relationships/hyperlink" Target="https://www.garant.ru/products/ipo/prime/doc/408366785/" TargetMode="External"/><Relationship Id="rId32" Type="http://schemas.openxmlformats.org/officeDocument/2006/relationships/hyperlink" Target="https://www.garant.ru/products/ipo/prime/doc/40836678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arant.ru/products/ipo/prime/doc/408366785/" TargetMode="External"/><Relationship Id="rId15" Type="http://schemas.openxmlformats.org/officeDocument/2006/relationships/hyperlink" Target="https://www.garant.ru/products/ipo/prime/doc/408366785/" TargetMode="External"/><Relationship Id="rId23" Type="http://schemas.openxmlformats.org/officeDocument/2006/relationships/hyperlink" Target="https://www.garant.ru/products/ipo/prime/doc/408366785/" TargetMode="External"/><Relationship Id="rId28" Type="http://schemas.openxmlformats.org/officeDocument/2006/relationships/hyperlink" Target="https://www.garant.ru/products/ipo/prime/doc/40836678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arant.ru/products/ipo/prime/doc/408366785/" TargetMode="External"/><Relationship Id="rId19" Type="http://schemas.openxmlformats.org/officeDocument/2006/relationships/hyperlink" Target="https://www.garant.ru/products/ipo/prime/doc/408366785/" TargetMode="External"/><Relationship Id="rId31" Type="http://schemas.openxmlformats.org/officeDocument/2006/relationships/hyperlink" Target="https://www.garant.ru/products/ipo/prime/doc/4083667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366785/" TargetMode="External"/><Relationship Id="rId14" Type="http://schemas.openxmlformats.org/officeDocument/2006/relationships/hyperlink" Target="https://www.garant.ru/products/ipo/prime/doc/408366785/" TargetMode="External"/><Relationship Id="rId22" Type="http://schemas.openxmlformats.org/officeDocument/2006/relationships/hyperlink" Target="https://www.garant.ru/products/ipo/prime/doc/408366785/" TargetMode="External"/><Relationship Id="rId27" Type="http://schemas.openxmlformats.org/officeDocument/2006/relationships/hyperlink" Target="https://www.garant.ru/products/ipo/prime/doc/408366785/" TargetMode="External"/><Relationship Id="rId30" Type="http://schemas.openxmlformats.org/officeDocument/2006/relationships/hyperlink" Target="https://www.garant.ru/products/ipo/prime/doc/408366785/" TargetMode="External"/><Relationship Id="rId35" Type="http://schemas.openxmlformats.org/officeDocument/2006/relationships/hyperlink" Target="https://www.garant.ru/products/ipo/prime/doc/4083667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10010</Words>
  <Characters>57062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2025-07-01T02:18:00Z</dcterms:created>
  <dcterms:modified xsi:type="dcterms:W3CDTF">2025-07-01T02:19:00Z</dcterms:modified>
</cp:coreProperties>
</file>