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E82" w:rsidRDefault="003E0E82" w:rsidP="003E0E82">
      <w:pPr>
        <w:pageBreakBefore/>
        <w:jc w:val="right"/>
        <w:rPr>
          <w:sz w:val="20"/>
          <w:szCs w:val="20"/>
        </w:rPr>
      </w:pPr>
      <w:r>
        <w:rPr>
          <w:sz w:val="20"/>
          <w:szCs w:val="20"/>
        </w:rPr>
        <w:t xml:space="preserve">Приложение </w:t>
      </w:r>
      <w:r w:rsidR="00E70ADA">
        <w:rPr>
          <w:sz w:val="20"/>
          <w:szCs w:val="20"/>
        </w:rPr>
        <w:t>№</w:t>
      </w:r>
      <w:r w:rsidR="00567278">
        <w:rPr>
          <w:sz w:val="20"/>
          <w:szCs w:val="20"/>
        </w:rPr>
        <w:t xml:space="preserve"> 3</w:t>
      </w:r>
      <w:r>
        <w:rPr>
          <w:sz w:val="20"/>
          <w:szCs w:val="20"/>
        </w:rPr>
        <w:t xml:space="preserve"> </w:t>
      </w:r>
    </w:p>
    <w:p w:rsidR="003E0E82" w:rsidRDefault="003E0E82" w:rsidP="003E0E82">
      <w:pPr>
        <w:jc w:val="right"/>
        <w:rPr>
          <w:sz w:val="20"/>
          <w:szCs w:val="20"/>
        </w:rPr>
      </w:pPr>
      <w:r>
        <w:rPr>
          <w:sz w:val="20"/>
          <w:szCs w:val="20"/>
        </w:rPr>
        <w:t xml:space="preserve">к  Постановлению Администрации </w:t>
      </w:r>
    </w:p>
    <w:p w:rsidR="003E0E82" w:rsidRDefault="006902B0" w:rsidP="003E0E82">
      <w:pPr>
        <w:jc w:val="right"/>
        <w:rPr>
          <w:sz w:val="20"/>
          <w:szCs w:val="20"/>
        </w:rPr>
      </w:pPr>
      <w:r>
        <w:rPr>
          <w:sz w:val="20"/>
          <w:szCs w:val="20"/>
        </w:rPr>
        <w:t>Верблюженского</w:t>
      </w:r>
      <w:r w:rsidR="00D06625">
        <w:rPr>
          <w:sz w:val="20"/>
          <w:szCs w:val="20"/>
        </w:rPr>
        <w:t xml:space="preserve"> сельского</w:t>
      </w:r>
      <w:r w:rsidR="003E0E82">
        <w:rPr>
          <w:sz w:val="20"/>
          <w:szCs w:val="20"/>
        </w:rPr>
        <w:t xml:space="preserve"> поселения</w:t>
      </w:r>
    </w:p>
    <w:p w:rsidR="003E0E82" w:rsidRDefault="003E0E82" w:rsidP="003E0E82">
      <w:pPr>
        <w:jc w:val="right"/>
        <w:rPr>
          <w:sz w:val="20"/>
          <w:szCs w:val="20"/>
        </w:rPr>
      </w:pPr>
      <w:r>
        <w:rPr>
          <w:sz w:val="20"/>
          <w:szCs w:val="20"/>
        </w:rPr>
        <w:t>от «</w:t>
      </w:r>
      <w:r w:rsidR="0020180F">
        <w:rPr>
          <w:sz w:val="20"/>
          <w:szCs w:val="20"/>
        </w:rPr>
        <w:t>14</w:t>
      </w:r>
      <w:r>
        <w:rPr>
          <w:sz w:val="20"/>
          <w:szCs w:val="20"/>
        </w:rPr>
        <w:t xml:space="preserve">» </w:t>
      </w:r>
      <w:r w:rsidR="0020180F">
        <w:rPr>
          <w:sz w:val="20"/>
          <w:szCs w:val="20"/>
        </w:rPr>
        <w:t>марта</w:t>
      </w:r>
      <w:r>
        <w:rPr>
          <w:sz w:val="20"/>
          <w:szCs w:val="20"/>
        </w:rPr>
        <w:t xml:space="preserve"> 20</w:t>
      </w:r>
      <w:r w:rsidR="00F45B57">
        <w:rPr>
          <w:sz w:val="20"/>
          <w:szCs w:val="20"/>
        </w:rPr>
        <w:t>2</w:t>
      </w:r>
      <w:r w:rsidR="00A12881">
        <w:rPr>
          <w:sz w:val="20"/>
          <w:szCs w:val="20"/>
        </w:rPr>
        <w:t>2</w:t>
      </w:r>
      <w:r>
        <w:rPr>
          <w:sz w:val="20"/>
          <w:szCs w:val="20"/>
        </w:rPr>
        <w:t xml:space="preserve">г.  № </w:t>
      </w:r>
      <w:r w:rsidR="0020180F">
        <w:rPr>
          <w:sz w:val="20"/>
          <w:szCs w:val="20"/>
        </w:rPr>
        <w:t>11-п</w:t>
      </w:r>
      <w:bookmarkStart w:id="0" w:name="_GoBack"/>
      <w:bookmarkEnd w:id="0"/>
    </w:p>
    <w:p w:rsidR="00416CD5" w:rsidRPr="003E0E82" w:rsidRDefault="00416CD5" w:rsidP="0024720E">
      <w:pPr>
        <w:pStyle w:val="ConsPlusNonformat"/>
        <w:ind w:left="4500"/>
        <w:jc w:val="right"/>
        <w:rPr>
          <w:rFonts w:ascii="Times New Roman" w:hAnsi="Times New Roman" w:cs="Times New Roman"/>
          <w:sz w:val="28"/>
          <w:szCs w:val="28"/>
        </w:rPr>
      </w:pPr>
    </w:p>
    <w:p w:rsidR="009A7D38" w:rsidRPr="00A442C4" w:rsidRDefault="009A7D38"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9A7D38" w:rsidRPr="00FF31C4" w:rsidRDefault="006902B0" w:rsidP="009A7D38">
      <w:pPr>
        <w:autoSpaceDE w:val="0"/>
        <w:autoSpaceDN w:val="0"/>
        <w:adjustRightInd w:val="0"/>
        <w:jc w:val="center"/>
        <w:outlineLvl w:val="1"/>
        <w:rPr>
          <w:sz w:val="28"/>
          <w:szCs w:val="28"/>
        </w:rPr>
      </w:pPr>
      <w:r>
        <w:rPr>
          <w:sz w:val="28"/>
          <w:szCs w:val="28"/>
        </w:rPr>
        <w:t>Верблюженского</w:t>
      </w:r>
      <w:r w:rsidR="00D06625">
        <w:rPr>
          <w:sz w:val="28"/>
          <w:szCs w:val="28"/>
        </w:rPr>
        <w:t xml:space="preserve"> сельского</w:t>
      </w:r>
      <w:r w:rsidR="009A7D38" w:rsidRPr="00FF31C4">
        <w:rPr>
          <w:sz w:val="28"/>
          <w:szCs w:val="28"/>
        </w:rPr>
        <w:t xml:space="preserve"> поселения Саргатского муниципального района Омской области</w:t>
      </w:r>
    </w:p>
    <w:p w:rsidR="00D06625" w:rsidRPr="00BC4B76" w:rsidRDefault="00D06625" w:rsidP="00BC4B76">
      <w:pPr>
        <w:jc w:val="center"/>
        <w:rPr>
          <w:sz w:val="28"/>
          <w:szCs w:val="28"/>
        </w:rPr>
      </w:pPr>
      <w:r w:rsidRPr="00BC4B76">
        <w:rPr>
          <w:sz w:val="28"/>
          <w:szCs w:val="28"/>
        </w:rPr>
        <w:t>"</w:t>
      </w:r>
      <w:r w:rsidR="00BC4B76" w:rsidRPr="00BC4B76">
        <w:rPr>
          <w:sz w:val="28"/>
          <w:szCs w:val="28"/>
        </w:rPr>
        <w:t xml:space="preserve"> Формирование комфортной городской среды </w:t>
      </w:r>
      <w:r w:rsidRPr="00BC4B76">
        <w:rPr>
          <w:sz w:val="28"/>
          <w:szCs w:val="28"/>
        </w:rPr>
        <w:t>"</w:t>
      </w:r>
    </w:p>
    <w:p w:rsidR="009A7D38" w:rsidRPr="00F45B57" w:rsidRDefault="00633504" w:rsidP="009A7D38">
      <w:pPr>
        <w:autoSpaceDE w:val="0"/>
        <w:autoSpaceDN w:val="0"/>
        <w:adjustRightInd w:val="0"/>
        <w:jc w:val="center"/>
        <w:outlineLvl w:val="1"/>
        <w:rPr>
          <w:sz w:val="28"/>
          <w:szCs w:val="28"/>
        </w:rPr>
      </w:pPr>
      <w:r>
        <w:rPr>
          <w:sz w:val="28"/>
          <w:szCs w:val="28"/>
        </w:rPr>
        <w:t>за 202</w:t>
      </w:r>
      <w:r w:rsidR="00A12881">
        <w:rPr>
          <w:sz w:val="28"/>
          <w:szCs w:val="28"/>
        </w:rPr>
        <w:t>1</w:t>
      </w:r>
      <w:r w:rsidR="009A7D38" w:rsidRPr="00BC4B76">
        <w:rPr>
          <w:sz w:val="28"/>
          <w:szCs w:val="28"/>
        </w:rPr>
        <w:t xml:space="preserve"> год</w:t>
      </w:r>
    </w:p>
    <w:p w:rsidR="00393A9B" w:rsidRDefault="00393A9B" w:rsidP="00A64B11">
      <w:pPr>
        <w:jc w:val="center"/>
        <w:rPr>
          <w:sz w:val="28"/>
          <w:szCs w:val="28"/>
        </w:rPr>
      </w:pPr>
    </w:p>
    <w:tbl>
      <w:tblPr>
        <w:tblW w:w="15111" w:type="dxa"/>
        <w:tblCellSpacing w:w="5" w:type="nil"/>
        <w:tblLayout w:type="fixed"/>
        <w:tblCellMar>
          <w:left w:w="75" w:type="dxa"/>
          <w:right w:w="75" w:type="dxa"/>
        </w:tblCellMar>
        <w:tblLook w:val="0000" w:firstRow="0" w:lastRow="0" w:firstColumn="0" w:lastColumn="0" w:noHBand="0" w:noVBand="0"/>
      </w:tblPr>
      <w:tblGrid>
        <w:gridCol w:w="530"/>
        <w:gridCol w:w="6786"/>
        <w:gridCol w:w="1578"/>
        <w:gridCol w:w="931"/>
        <w:gridCol w:w="903"/>
        <w:gridCol w:w="1805"/>
        <w:gridCol w:w="2578"/>
      </w:tblGrid>
      <w:tr w:rsidR="009A7D38" w:rsidRPr="00D54BAC" w:rsidTr="00BC4B76">
        <w:trPr>
          <w:trHeight w:val="1463"/>
          <w:tblCellSpacing w:w="5" w:type="nil"/>
        </w:trPr>
        <w:tc>
          <w:tcPr>
            <w:tcW w:w="530" w:type="dxa"/>
            <w:vMerge w:val="restart"/>
            <w:tcBorders>
              <w:top w:val="single" w:sz="4" w:space="0" w:color="auto"/>
              <w:left w:val="single" w:sz="4" w:space="0" w:color="auto"/>
              <w:bottom w:val="nil"/>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 xml:space="preserve">№ </w:t>
            </w:r>
            <w:r w:rsidRPr="00393A9B">
              <w:rPr>
                <w:sz w:val="28"/>
                <w:szCs w:val="28"/>
              </w:rPr>
              <w:br/>
            </w:r>
            <w:proofErr w:type="gramStart"/>
            <w:r w:rsidRPr="00393A9B">
              <w:rPr>
                <w:sz w:val="28"/>
                <w:szCs w:val="28"/>
              </w:rPr>
              <w:t>п</w:t>
            </w:r>
            <w:proofErr w:type="gramEnd"/>
            <w:r w:rsidRPr="00393A9B">
              <w:rPr>
                <w:sz w:val="28"/>
                <w:szCs w:val="28"/>
              </w:rPr>
              <w:t>/п</w:t>
            </w:r>
          </w:p>
        </w:tc>
        <w:tc>
          <w:tcPr>
            <w:tcW w:w="6786" w:type="dxa"/>
            <w:vMerge w:val="restart"/>
            <w:tcBorders>
              <w:top w:val="single" w:sz="4" w:space="0" w:color="auto"/>
              <w:left w:val="single" w:sz="4" w:space="0" w:color="auto"/>
              <w:right w:val="single" w:sz="4" w:space="0" w:color="auto"/>
            </w:tcBorders>
            <w:vAlign w:val="center"/>
          </w:tcPr>
          <w:p w:rsidR="009A7D38" w:rsidRPr="00393A9B" w:rsidRDefault="009A7D38" w:rsidP="00AB296A">
            <w:pPr>
              <w:autoSpaceDE w:val="0"/>
              <w:autoSpaceDN w:val="0"/>
              <w:adjustRightInd w:val="0"/>
              <w:jc w:val="center"/>
              <w:rPr>
                <w:sz w:val="28"/>
                <w:szCs w:val="28"/>
              </w:rPr>
            </w:pPr>
            <w:r w:rsidRPr="00393A9B">
              <w:rPr>
                <w:sz w:val="28"/>
                <w:szCs w:val="28"/>
              </w:rPr>
              <w:t>Ожидаемые результаты реализации муниципальной программы</w:t>
            </w:r>
            <w:r w:rsidR="006902B0">
              <w:rPr>
                <w:sz w:val="28"/>
                <w:szCs w:val="28"/>
              </w:rPr>
              <w:t xml:space="preserve"> Верблюженского </w:t>
            </w:r>
            <w:r w:rsidR="00D06625">
              <w:rPr>
                <w:sz w:val="28"/>
                <w:szCs w:val="28"/>
              </w:rPr>
              <w:t>сельского</w:t>
            </w:r>
            <w:r w:rsidRPr="00393A9B">
              <w:rPr>
                <w:sz w:val="28"/>
                <w:szCs w:val="28"/>
              </w:rPr>
              <w:t xml:space="preserve"> поселения Саргатского муниципального района Омской области (далее – муниципальная программа)</w:t>
            </w:r>
          </w:p>
        </w:tc>
        <w:tc>
          <w:tcPr>
            <w:tcW w:w="1578"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Единица измерения</w:t>
            </w:r>
          </w:p>
        </w:tc>
        <w:tc>
          <w:tcPr>
            <w:tcW w:w="1834" w:type="dxa"/>
            <w:gridSpan w:val="2"/>
            <w:tcBorders>
              <w:top w:val="single" w:sz="4" w:space="0" w:color="auto"/>
              <w:left w:val="single" w:sz="4" w:space="0" w:color="auto"/>
              <w:bottom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Pr>
                <w:sz w:val="28"/>
                <w:szCs w:val="28"/>
              </w:rPr>
              <w:t>Значение</w:t>
            </w:r>
          </w:p>
        </w:tc>
        <w:tc>
          <w:tcPr>
            <w:tcW w:w="1805"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Отклонение</w:t>
            </w:r>
            <w:r w:rsidR="00777981">
              <w:rPr>
                <w:sz w:val="28"/>
                <w:szCs w:val="28"/>
              </w:rPr>
              <w:t xml:space="preserve"> </w:t>
            </w:r>
            <w:r>
              <w:rPr>
                <w:sz w:val="28"/>
                <w:szCs w:val="28"/>
              </w:rPr>
              <w:t>&lt;</w:t>
            </w:r>
            <w:r w:rsidRPr="00C15BFB">
              <w:rPr>
                <w:sz w:val="28"/>
                <w:szCs w:val="28"/>
              </w:rPr>
              <w:t>*</w:t>
            </w:r>
            <w:r>
              <w:rPr>
                <w:sz w:val="28"/>
                <w:szCs w:val="28"/>
                <w:lang w:val="en-US"/>
              </w:rPr>
              <w:t>&gt;</w:t>
            </w:r>
          </w:p>
        </w:tc>
        <w:tc>
          <w:tcPr>
            <w:tcW w:w="2578"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 xml:space="preserve">Примечание </w:t>
            </w:r>
            <w:r w:rsidRPr="00C15BFB">
              <w:rPr>
                <w:sz w:val="28"/>
                <w:szCs w:val="28"/>
              </w:rPr>
              <w:br/>
              <w:t xml:space="preserve">(причины  </w:t>
            </w:r>
            <w:r w:rsidRPr="00C15BFB">
              <w:rPr>
                <w:sz w:val="28"/>
                <w:szCs w:val="28"/>
              </w:rPr>
              <w:br/>
              <w:t xml:space="preserve">    отклонения)</w:t>
            </w:r>
            <w:r>
              <w:rPr>
                <w:sz w:val="28"/>
                <w:szCs w:val="28"/>
              </w:rPr>
              <w:t xml:space="preserve"> &lt;</w:t>
            </w:r>
            <w:r w:rsidRPr="00C15BFB">
              <w:rPr>
                <w:sz w:val="28"/>
                <w:szCs w:val="28"/>
              </w:rPr>
              <w:t>*</w:t>
            </w:r>
            <w:r>
              <w:rPr>
                <w:sz w:val="28"/>
                <w:szCs w:val="28"/>
                <w:lang w:val="en-US"/>
              </w:rPr>
              <w:t>*&gt;</w:t>
            </w:r>
          </w:p>
        </w:tc>
      </w:tr>
      <w:tr w:rsidR="009A7D38" w:rsidRPr="00D54BAC" w:rsidTr="00BC4B76">
        <w:trPr>
          <w:trHeight w:val="468"/>
          <w:tblCellSpacing w:w="5" w:type="nil"/>
        </w:trPr>
        <w:tc>
          <w:tcPr>
            <w:tcW w:w="53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6786"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1578"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931"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План</w:t>
            </w:r>
          </w:p>
        </w:tc>
        <w:tc>
          <w:tcPr>
            <w:tcW w:w="903"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Факт</w:t>
            </w:r>
          </w:p>
        </w:tc>
        <w:tc>
          <w:tcPr>
            <w:tcW w:w="1805"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c>
          <w:tcPr>
            <w:tcW w:w="2578"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r>
      <w:tr w:rsidR="006668E1" w:rsidRPr="00D54BAC" w:rsidTr="00BC4B76">
        <w:trPr>
          <w:trHeight w:val="359"/>
          <w:tblCellSpacing w:w="5" w:type="nil"/>
        </w:trPr>
        <w:tc>
          <w:tcPr>
            <w:tcW w:w="15111" w:type="dxa"/>
            <w:gridSpan w:val="7"/>
            <w:tcBorders>
              <w:left w:val="single" w:sz="4" w:space="0" w:color="auto"/>
              <w:bottom w:val="single" w:sz="4" w:space="0" w:color="auto"/>
              <w:right w:val="single" w:sz="4" w:space="0" w:color="auto"/>
            </w:tcBorders>
          </w:tcPr>
          <w:p w:rsidR="006668E1" w:rsidRPr="00393A9B" w:rsidRDefault="006668E1" w:rsidP="00AB296A">
            <w:pPr>
              <w:autoSpaceDE w:val="0"/>
              <w:autoSpaceDN w:val="0"/>
              <w:adjustRightInd w:val="0"/>
              <w:jc w:val="center"/>
              <w:rPr>
                <w:sz w:val="28"/>
                <w:szCs w:val="28"/>
              </w:rPr>
            </w:pPr>
            <w:r>
              <w:rPr>
                <w:sz w:val="28"/>
                <w:szCs w:val="28"/>
              </w:rPr>
              <w:t xml:space="preserve">1. </w:t>
            </w:r>
            <w:r w:rsidRPr="00BC4B76">
              <w:rPr>
                <w:sz w:val="28"/>
                <w:szCs w:val="28"/>
              </w:rPr>
              <w:t>Подпрограмма «</w:t>
            </w:r>
            <w:r w:rsidR="00BC4B76" w:rsidRPr="00BC4B76">
              <w:rPr>
                <w:sz w:val="28"/>
                <w:szCs w:val="28"/>
              </w:rPr>
              <w:t>Благоустройство дворовых территорий многоквартирных домов Верблюженского сельского поселения</w:t>
            </w:r>
            <w:r w:rsidRPr="00BC4B76">
              <w:rPr>
                <w:sz w:val="28"/>
                <w:szCs w:val="28"/>
              </w:rPr>
              <w:t>»</w:t>
            </w:r>
          </w:p>
        </w:tc>
      </w:tr>
      <w:tr w:rsidR="009A7D38" w:rsidRPr="00D54BAC" w:rsidTr="00BC4B76">
        <w:trPr>
          <w:trHeight w:val="376"/>
          <w:tblCellSpacing w:w="5" w:type="nil"/>
        </w:trPr>
        <w:tc>
          <w:tcPr>
            <w:tcW w:w="53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1</w:t>
            </w:r>
          </w:p>
        </w:tc>
        <w:tc>
          <w:tcPr>
            <w:tcW w:w="6786" w:type="dxa"/>
            <w:tcBorders>
              <w:left w:val="single" w:sz="4" w:space="0" w:color="auto"/>
              <w:bottom w:val="single" w:sz="4" w:space="0" w:color="auto"/>
              <w:right w:val="single" w:sz="4" w:space="0" w:color="auto"/>
            </w:tcBorders>
          </w:tcPr>
          <w:p w:rsidR="009A7D38" w:rsidRPr="00F96540" w:rsidRDefault="00F96540" w:rsidP="00AB296A">
            <w:pPr>
              <w:rPr>
                <w:sz w:val="28"/>
                <w:szCs w:val="28"/>
              </w:rPr>
            </w:pPr>
            <w:r>
              <w:rPr>
                <w:sz w:val="28"/>
                <w:szCs w:val="28"/>
              </w:rPr>
              <w:t>У</w:t>
            </w:r>
            <w:r w:rsidRPr="00F96540">
              <w:rPr>
                <w:sz w:val="28"/>
                <w:szCs w:val="28"/>
              </w:rPr>
              <w:t>величение доли благоустроенных дворовых террит</w:t>
            </w:r>
            <w:r w:rsidRPr="00F96540">
              <w:rPr>
                <w:sz w:val="28"/>
                <w:szCs w:val="28"/>
              </w:rPr>
              <w:t>о</w:t>
            </w:r>
            <w:r w:rsidRPr="00F96540">
              <w:rPr>
                <w:sz w:val="28"/>
                <w:szCs w:val="28"/>
              </w:rPr>
              <w:t>рий</w:t>
            </w:r>
          </w:p>
        </w:tc>
        <w:tc>
          <w:tcPr>
            <w:tcW w:w="1578" w:type="dxa"/>
            <w:tcBorders>
              <w:left w:val="single" w:sz="4" w:space="0" w:color="auto"/>
              <w:bottom w:val="single" w:sz="4" w:space="0" w:color="auto"/>
              <w:right w:val="single" w:sz="4" w:space="0" w:color="auto"/>
            </w:tcBorders>
          </w:tcPr>
          <w:p w:rsidR="009A7D38" w:rsidRPr="00D54BAC" w:rsidRDefault="00F96540" w:rsidP="0069052A">
            <w:pPr>
              <w:autoSpaceDE w:val="0"/>
              <w:autoSpaceDN w:val="0"/>
              <w:adjustRightInd w:val="0"/>
              <w:jc w:val="center"/>
            </w:pPr>
            <w:r w:rsidRPr="00BC4B76">
              <w:rPr>
                <w:sz w:val="28"/>
                <w:szCs w:val="28"/>
              </w:rPr>
              <w:t>процент</w:t>
            </w:r>
          </w:p>
        </w:tc>
        <w:tc>
          <w:tcPr>
            <w:tcW w:w="931" w:type="dxa"/>
            <w:tcBorders>
              <w:left w:val="single" w:sz="4" w:space="0" w:color="auto"/>
              <w:bottom w:val="single" w:sz="4" w:space="0" w:color="auto"/>
              <w:right w:val="single" w:sz="4" w:space="0" w:color="auto"/>
            </w:tcBorders>
          </w:tcPr>
          <w:p w:rsidR="009A7D38" w:rsidRPr="00F96540" w:rsidRDefault="00F96540" w:rsidP="0069052A">
            <w:pPr>
              <w:autoSpaceDE w:val="0"/>
              <w:autoSpaceDN w:val="0"/>
              <w:adjustRightInd w:val="0"/>
              <w:jc w:val="center"/>
              <w:rPr>
                <w:sz w:val="28"/>
                <w:szCs w:val="28"/>
              </w:rPr>
            </w:pPr>
            <w:r w:rsidRPr="00F96540">
              <w:rPr>
                <w:sz w:val="28"/>
                <w:szCs w:val="28"/>
              </w:rPr>
              <w:t>5</w:t>
            </w:r>
            <w:r w:rsidR="00F45B57">
              <w:rPr>
                <w:sz w:val="28"/>
                <w:szCs w:val="28"/>
              </w:rPr>
              <w:t>0</w:t>
            </w:r>
            <w:r w:rsidRPr="00F96540">
              <w:rPr>
                <w:sz w:val="28"/>
                <w:szCs w:val="28"/>
              </w:rPr>
              <w:t>,0</w:t>
            </w:r>
          </w:p>
        </w:tc>
        <w:tc>
          <w:tcPr>
            <w:tcW w:w="903" w:type="dxa"/>
            <w:tcBorders>
              <w:left w:val="single" w:sz="4" w:space="0" w:color="auto"/>
              <w:bottom w:val="single" w:sz="4" w:space="0" w:color="auto"/>
              <w:right w:val="single" w:sz="4" w:space="0" w:color="auto"/>
            </w:tcBorders>
          </w:tcPr>
          <w:p w:rsidR="009A7D38" w:rsidRPr="00F96540" w:rsidRDefault="00F96540" w:rsidP="0069052A">
            <w:pPr>
              <w:autoSpaceDE w:val="0"/>
              <w:autoSpaceDN w:val="0"/>
              <w:adjustRightInd w:val="0"/>
              <w:jc w:val="center"/>
              <w:rPr>
                <w:sz w:val="28"/>
                <w:szCs w:val="28"/>
              </w:rPr>
            </w:pPr>
            <w:r w:rsidRPr="00F96540">
              <w:rPr>
                <w:sz w:val="28"/>
                <w:szCs w:val="28"/>
              </w:rPr>
              <w:t>0,0</w:t>
            </w:r>
          </w:p>
        </w:tc>
        <w:tc>
          <w:tcPr>
            <w:tcW w:w="1805" w:type="dxa"/>
            <w:tcBorders>
              <w:left w:val="single" w:sz="4" w:space="0" w:color="auto"/>
              <w:bottom w:val="single" w:sz="4" w:space="0" w:color="auto"/>
              <w:right w:val="single" w:sz="4" w:space="0" w:color="auto"/>
            </w:tcBorders>
          </w:tcPr>
          <w:p w:rsidR="009A7D38" w:rsidRPr="00F96540" w:rsidRDefault="00F96540" w:rsidP="00F45B57">
            <w:pPr>
              <w:autoSpaceDE w:val="0"/>
              <w:autoSpaceDN w:val="0"/>
              <w:adjustRightInd w:val="0"/>
              <w:jc w:val="center"/>
              <w:rPr>
                <w:sz w:val="28"/>
                <w:szCs w:val="28"/>
              </w:rPr>
            </w:pPr>
            <w:r w:rsidRPr="00F96540">
              <w:rPr>
                <w:sz w:val="28"/>
                <w:szCs w:val="28"/>
              </w:rPr>
              <w:t>-</w:t>
            </w:r>
            <w:r w:rsidR="00F45B57">
              <w:rPr>
                <w:sz w:val="28"/>
                <w:szCs w:val="28"/>
              </w:rPr>
              <w:t xml:space="preserve"> </w:t>
            </w:r>
            <w:r w:rsidRPr="00F96540">
              <w:rPr>
                <w:sz w:val="28"/>
                <w:szCs w:val="28"/>
              </w:rPr>
              <w:t>5</w:t>
            </w:r>
            <w:r w:rsidR="00F45B57">
              <w:rPr>
                <w:sz w:val="28"/>
                <w:szCs w:val="28"/>
              </w:rPr>
              <w:t>0</w:t>
            </w:r>
            <w:r w:rsidRPr="00F96540">
              <w:rPr>
                <w:sz w:val="28"/>
                <w:szCs w:val="28"/>
              </w:rPr>
              <w:t>,0</w:t>
            </w:r>
          </w:p>
        </w:tc>
        <w:tc>
          <w:tcPr>
            <w:tcW w:w="2578" w:type="dxa"/>
            <w:tcBorders>
              <w:left w:val="single" w:sz="4" w:space="0" w:color="auto"/>
              <w:bottom w:val="single" w:sz="4" w:space="0" w:color="auto"/>
              <w:right w:val="single" w:sz="4" w:space="0" w:color="auto"/>
            </w:tcBorders>
          </w:tcPr>
          <w:p w:rsidR="009A7D38" w:rsidRPr="00F96540" w:rsidRDefault="00F96540" w:rsidP="0069052A">
            <w:pPr>
              <w:autoSpaceDE w:val="0"/>
              <w:autoSpaceDN w:val="0"/>
              <w:adjustRightInd w:val="0"/>
              <w:jc w:val="center"/>
              <w:rPr>
                <w:sz w:val="28"/>
                <w:szCs w:val="28"/>
              </w:rPr>
            </w:pPr>
            <w:r w:rsidRPr="00F96540">
              <w:rPr>
                <w:sz w:val="28"/>
                <w:szCs w:val="28"/>
              </w:rPr>
              <w:t>Нет финансиров</w:t>
            </w:r>
            <w:r w:rsidRPr="00F96540">
              <w:rPr>
                <w:sz w:val="28"/>
                <w:szCs w:val="28"/>
              </w:rPr>
              <w:t>а</w:t>
            </w:r>
            <w:r w:rsidRPr="00F96540">
              <w:rPr>
                <w:sz w:val="28"/>
                <w:szCs w:val="28"/>
              </w:rPr>
              <w:t>ния</w:t>
            </w:r>
          </w:p>
        </w:tc>
      </w:tr>
      <w:tr w:rsidR="009A7D38" w:rsidRPr="00D54BAC" w:rsidTr="00BC4B76">
        <w:trPr>
          <w:trHeight w:val="359"/>
          <w:tblCellSpacing w:w="5" w:type="nil"/>
        </w:trPr>
        <w:tc>
          <w:tcPr>
            <w:tcW w:w="530" w:type="dxa"/>
            <w:tcBorders>
              <w:top w:val="single" w:sz="4" w:space="0" w:color="auto"/>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6786" w:type="dxa"/>
            <w:tcBorders>
              <w:top w:val="single" w:sz="4" w:space="0" w:color="auto"/>
              <w:left w:val="single" w:sz="4" w:space="0" w:color="auto"/>
              <w:bottom w:val="single" w:sz="4" w:space="0" w:color="auto"/>
              <w:right w:val="single" w:sz="4" w:space="0" w:color="auto"/>
            </w:tcBorders>
          </w:tcPr>
          <w:p w:rsidR="009A7D38" w:rsidRPr="00393A9B" w:rsidRDefault="009A7D38" w:rsidP="00AB296A">
            <w:pPr>
              <w:jc w:val="both"/>
              <w:rPr>
                <w:sz w:val="28"/>
                <w:szCs w:val="28"/>
              </w:rPr>
            </w:pPr>
          </w:p>
        </w:tc>
        <w:tc>
          <w:tcPr>
            <w:tcW w:w="1578"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c>
          <w:tcPr>
            <w:tcW w:w="931"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c>
          <w:tcPr>
            <w:tcW w:w="903"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c>
          <w:tcPr>
            <w:tcW w:w="1805"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c>
          <w:tcPr>
            <w:tcW w:w="2578"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6668E1" w:rsidRPr="00D54BAC" w:rsidTr="00BC4B76">
        <w:trPr>
          <w:trHeight w:val="359"/>
          <w:tblCellSpacing w:w="5" w:type="nil"/>
        </w:trPr>
        <w:tc>
          <w:tcPr>
            <w:tcW w:w="15111" w:type="dxa"/>
            <w:gridSpan w:val="7"/>
            <w:tcBorders>
              <w:top w:val="single" w:sz="4" w:space="0" w:color="auto"/>
              <w:left w:val="single" w:sz="4" w:space="0" w:color="auto"/>
              <w:bottom w:val="single" w:sz="4" w:space="0" w:color="auto"/>
              <w:right w:val="single" w:sz="4" w:space="0" w:color="auto"/>
            </w:tcBorders>
          </w:tcPr>
          <w:p w:rsidR="006668E1" w:rsidRPr="00393A9B" w:rsidRDefault="006668E1" w:rsidP="00BC4B76">
            <w:pPr>
              <w:autoSpaceDE w:val="0"/>
              <w:autoSpaceDN w:val="0"/>
              <w:adjustRightInd w:val="0"/>
              <w:jc w:val="center"/>
              <w:rPr>
                <w:sz w:val="28"/>
                <w:szCs w:val="28"/>
              </w:rPr>
            </w:pPr>
            <w:r>
              <w:rPr>
                <w:sz w:val="28"/>
                <w:szCs w:val="28"/>
              </w:rPr>
              <w:t xml:space="preserve">2. Подпрограмма </w:t>
            </w:r>
            <w:r w:rsidRPr="00B816E4">
              <w:rPr>
                <w:sz w:val="28"/>
                <w:szCs w:val="28"/>
              </w:rPr>
              <w:t>«</w:t>
            </w:r>
            <w:r w:rsidR="00BC4B76" w:rsidRPr="00BC4B76">
              <w:rPr>
                <w:sz w:val="28"/>
                <w:szCs w:val="28"/>
              </w:rPr>
              <w:t>Благоустройство общественных территорий Верблюженского сельского поселения</w:t>
            </w:r>
            <w:r>
              <w:rPr>
                <w:sz w:val="28"/>
                <w:szCs w:val="28"/>
              </w:rPr>
              <w:t>»</w:t>
            </w:r>
          </w:p>
        </w:tc>
      </w:tr>
      <w:tr w:rsidR="00BC4B76" w:rsidRPr="00D54BAC" w:rsidTr="00BC4B76">
        <w:trPr>
          <w:trHeight w:val="376"/>
          <w:tblCellSpacing w:w="5" w:type="nil"/>
        </w:trPr>
        <w:tc>
          <w:tcPr>
            <w:tcW w:w="530" w:type="dxa"/>
            <w:tcBorders>
              <w:left w:val="single" w:sz="4" w:space="0" w:color="auto"/>
              <w:bottom w:val="single" w:sz="4" w:space="0" w:color="auto"/>
              <w:right w:val="single" w:sz="4" w:space="0" w:color="auto"/>
            </w:tcBorders>
          </w:tcPr>
          <w:p w:rsidR="00BC4B76" w:rsidRDefault="00BC4B76" w:rsidP="0045360C">
            <w:pPr>
              <w:rPr>
                <w:sz w:val="28"/>
                <w:szCs w:val="28"/>
              </w:rPr>
            </w:pPr>
            <w:r>
              <w:rPr>
                <w:sz w:val="28"/>
                <w:szCs w:val="28"/>
              </w:rPr>
              <w:t>1</w:t>
            </w:r>
          </w:p>
        </w:tc>
        <w:tc>
          <w:tcPr>
            <w:tcW w:w="6786" w:type="dxa"/>
            <w:tcBorders>
              <w:left w:val="single" w:sz="4" w:space="0" w:color="auto"/>
              <w:bottom w:val="single" w:sz="4" w:space="0" w:color="auto"/>
              <w:right w:val="single" w:sz="4" w:space="0" w:color="auto"/>
            </w:tcBorders>
          </w:tcPr>
          <w:p w:rsidR="00BC4B76" w:rsidRPr="00BC4B76" w:rsidRDefault="00BC4B76" w:rsidP="0045360C">
            <w:pPr>
              <w:rPr>
                <w:sz w:val="28"/>
                <w:szCs w:val="28"/>
              </w:rPr>
            </w:pPr>
            <w:r>
              <w:rPr>
                <w:sz w:val="28"/>
                <w:szCs w:val="28"/>
              </w:rPr>
              <w:t>У</w:t>
            </w:r>
            <w:r w:rsidRPr="00BC4B76">
              <w:rPr>
                <w:sz w:val="28"/>
                <w:szCs w:val="28"/>
              </w:rPr>
              <w:t>величение доли благоустроенных общественных территорий</w:t>
            </w:r>
          </w:p>
        </w:tc>
        <w:tc>
          <w:tcPr>
            <w:tcW w:w="1578" w:type="dxa"/>
            <w:tcBorders>
              <w:left w:val="single" w:sz="4" w:space="0" w:color="auto"/>
              <w:bottom w:val="single" w:sz="4" w:space="0" w:color="auto"/>
              <w:right w:val="single" w:sz="4" w:space="0" w:color="auto"/>
            </w:tcBorders>
          </w:tcPr>
          <w:p w:rsidR="00BC4B76" w:rsidRPr="00BC4B76" w:rsidRDefault="00BC4B76" w:rsidP="0045360C">
            <w:pPr>
              <w:autoSpaceDE w:val="0"/>
              <w:autoSpaceDN w:val="0"/>
              <w:adjustRightInd w:val="0"/>
              <w:jc w:val="center"/>
              <w:rPr>
                <w:sz w:val="28"/>
                <w:szCs w:val="28"/>
              </w:rPr>
            </w:pPr>
            <w:r w:rsidRPr="00BC4B76">
              <w:rPr>
                <w:sz w:val="28"/>
                <w:szCs w:val="28"/>
              </w:rPr>
              <w:t>процент</w:t>
            </w:r>
          </w:p>
        </w:tc>
        <w:tc>
          <w:tcPr>
            <w:tcW w:w="931" w:type="dxa"/>
            <w:tcBorders>
              <w:left w:val="single" w:sz="4" w:space="0" w:color="auto"/>
              <w:bottom w:val="single" w:sz="4" w:space="0" w:color="auto"/>
              <w:right w:val="single" w:sz="4" w:space="0" w:color="auto"/>
            </w:tcBorders>
          </w:tcPr>
          <w:p w:rsidR="00BC4B76" w:rsidRPr="00BC4B76" w:rsidRDefault="00BC4B76" w:rsidP="0045360C">
            <w:pPr>
              <w:autoSpaceDE w:val="0"/>
              <w:autoSpaceDN w:val="0"/>
              <w:adjustRightInd w:val="0"/>
              <w:jc w:val="center"/>
              <w:rPr>
                <w:sz w:val="28"/>
                <w:szCs w:val="28"/>
              </w:rPr>
            </w:pPr>
            <w:r w:rsidRPr="00BC4B76">
              <w:rPr>
                <w:sz w:val="28"/>
                <w:szCs w:val="28"/>
              </w:rPr>
              <w:t>5</w:t>
            </w:r>
            <w:r w:rsidR="00F45B57">
              <w:rPr>
                <w:sz w:val="28"/>
                <w:szCs w:val="28"/>
              </w:rPr>
              <w:t>0</w:t>
            </w:r>
            <w:r w:rsidRPr="00BC4B76">
              <w:rPr>
                <w:sz w:val="28"/>
                <w:szCs w:val="28"/>
              </w:rPr>
              <w:t>,0</w:t>
            </w:r>
          </w:p>
        </w:tc>
        <w:tc>
          <w:tcPr>
            <w:tcW w:w="903" w:type="dxa"/>
            <w:tcBorders>
              <w:left w:val="single" w:sz="4" w:space="0" w:color="auto"/>
              <w:bottom w:val="single" w:sz="4" w:space="0" w:color="auto"/>
              <w:right w:val="single" w:sz="4" w:space="0" w:color="auto"/>
            </w:tcBorders>
          </w:tcPr>
          <w:p w:rsidR="00BC4B76" w:rsidRPr="00BC4B76" w:rsidRDefault="00633504" w:rsidP="00633504">
            <w:pPr>
              <w:autoSpaceDE w:val="0"/>
              <w:autoSpaceDN w:val="0"/>
              <w:adjustRightInd w:val="0"/>
              <w:jc w:val="center"/>
              <w:rPr>
                <w:sz w:val="28"/>
                <w:szCs w:val="28"/>
              </w:rPr>
            </w:pPr>
            <w:r>
              <w:rPr>
                <w:sz w:val="28"/>
                <w:szCs w:val="28"/>
              </w:rPr>
              <w:t>0</w:t>
            </w:r>
            <w:r w:rsidR="00BC4B76" w:rsidRPr="00BC4B76">
              <w:rPr>
                <w:sz w:val="28"/>
                <w:szCs w:val="28"/>
              </w:rPr>
              <w:t>,0</w:t>
            </w:r>
          </w:p>
        </w:tc>
        <w:tc>
          <w:tcPr>
            <w:tcW w:w="1805" w:type="dxa"/>
            <w:tcBorders>
              <w:left w:val="single" w:sz="4" w:space="0" w:color="auto"/>
              <w:bottom w:val="single" w:sz="4" w:space="0" w:color="auto"/>
              <w:right w:val="single" w:sz="4" w:space="0" w:color="auto"/>
            </w:tcBorders>
          </w:tcPr>
          <w:p w:rsidR="00BC4B76" w:rsidRPr="00F96540" w:rsidRDefault="00F96540" w:rsidP="00633504">
            <w:pPr>
              <w:autoSpaceDE w:val="0"/>
              <w:autoSpaceDN w:val="0"/>
              <w:adjustRightInd w:val="0"/>
              <w:jc w:val="center"/>
              <w:rPr>
                <w:sz w:val="28"/>
                <w:szCs w:val="28"/>
              </w:rPr>
            </w:pPr>
            <w:r w:rsidRPr="00F96540">
              <w:rPr>
                <w:sz w:val="28"/>
                <w:szCs w:val="28"/>
              </w:rPr>
              <w:t>-5</w:t>
            </w:r>
            <w:r w:rsidR="00633504">
              <w:rPr>
                <w:sz w:val="28"/>
                <w:szCs w:val="28"/>
              </w:rPr>
              <w:t>0</w:t>
            </w:r>
            <w:r w:rsidRPr="00F96540">
              <w:rPr>
                <w:sz w:val="28"/>
                <w:szCs w:val="28"/>
              </w:rPr>
              <w:t>,0</w:t>
            </w:r>
          </w:p>
        </w:tc>
        <w:tc>
          <w:tcPr>
            <w:tcW w:w="2578" w:type="dxa"/>
            <w:tcBorders>
              <w:left w:val="single" w:sz="4" w:space="0" w:color="auto"/>
              <w:bottom w:val="single" w:sz="4" w:space="0" w:color="auto"/>
              <w:right w:val="single" w:sz="4" w:space="0" w:color="auto"/>
            </w:tcBorders>
          </w:tcPr>
          <w:p w:rsidR="00BC4B76" w:rsidRPr="00D54BAC" w:rsidRDefault="00633504" w:rsidP="00F45B57">
            <w:pPr>
              <w:autoSpaceDE w:val="0"/>
              <w:autoSpaceDN w:val="0"/>
              <w:adjustRightInd w:val="0"/>
              <w:jc w:val="center"/>
            </w:pPr>
            <w:r w:rsidRPr="00F96540">
              <w:rPr>
                <w:sz w:val="28"/>
                <w:szCs w:val="28"/>
              </w:rPr>
              <w:t>Нет финансиров</w:t>
            </w:r>
            <w:r w:rsidRPr="00F96540">
              <w:rPr>
                <w:sz w:val="28"/>
                <w:szCs w:val="28"/>
              </w:rPr>
              <w:t>а</w:t>
            </w:r>
            <w:r w:rsidRPr="00F96540">
              <w:rPr>
                <w:sz w:val="28"/>
                <w:szCs w:val="28"/>
              </w:rPr>
              <w:t>ния</w:t>
            </w:r>
          </w:p>
        </w:tc>
      </w:tr>
    </w:tbl>
    <w:p w:rsidR="00F06053" w:rsidRPr="003357D8" w:rsidRDefault="00F06053" w:rsidP="00DF482A">
      <w:pPr>
        <w:autoSpaceDE w:val="0"/>
        <w:autoSpaceDN w:val="0"/>
        <w:adjustRightInd w:val="0"/>
        <w:rPr>
          <w:color w:val="000000"/>
          <w:sz w:val="28"/>
          <w:szCs w:val="28"/>
        </w:rPr>
      </w:pPr>
    </w:p>
    <w:sectPr w:rsidR="00F06053" w:rsidRPr="003357D8" w:rsidSect="003034C2">
      <w:headerReference w:type="even" r:id="rId9"/>
      <w:headerReference w:type="default" r:id="rId10"/>
      <w:pgSz w:w="16838" w:h="11906" w:orient="landscape"/>
      <w:pgMar w:top="851" w:right="851" w:bottom="719" w:left="1134" w:header="709" w:footer="709" w:gutter="0"/>
      <w:pgNumType w:start="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DEC" w:rsidRDefault="009C2DEC">
      <w:r>
        <w:separator/>
      </w:r>
    </w:p>
  </w:endnote>
  <w:endnote w:type="continuationSeparator" w:id="0">
    <w:p w:rsidR="009C2DEC" w:rsidRDefault="009C2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DEC" w:rsidRDefault="009C2DEC">
      <w:r>
        <w:separator/>
      </w:r>
    </w:p>
  </w:footnote>
  <w:footnote w:type="continuationSeparator" w:id="0">
    <w:p w:rsidR="009C2DEC" w:rsidRDefault="009C2D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78" w:rsidRDefault="00D81054" w:rsidP="002817AE">
    <w:pPr>
      <w:pStyle w:val="a3"/>
      <w:framePr w:wrap="around" w:vAnchor="text" w:hAnchor="margin" w:xAlign="center" w:y="1"/>
      <w:rPr>
        <w:rStyle w:val="a5"/>
      </w:rPr>
    </w:pPr>
    <w:r>
      <w:rPr>
        <w:rStyle w:val="a5"/>
      </w:rPr>
      <w:fldChar w:fldCharType="begin"/>
    </w:r>
    <w:r w:rsidR="00567278">
      <w:rPr>
        <w:rStyle w:val="a5"/>
      </w:rPr>
      <w:instrText xml:space="preserve">PAGE  </w:instrText>
    </w:r>
    <w:r>
      <w:rPr>
        <w:rStyle w:val="a5"/>
      </w:rPr>
      <w:fldChar w:fldCharType="end"/>
    </w:r>
  </w:p>
  <w:p w:rsidR="00567278" w:rsidRDefault="00567278" w:rsidP="00D712D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78" w:rsidRDefault="00567278" w:rsidP="00AA5A6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47CF"/>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DBB02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AD12D9"/>
    <w:multiLevelType w:val="multilevel"/>
    <w:tmpl w:val="9C4E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4F37BA"/>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1CA18B2"/>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1635CC6"/>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67441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84533"/>
    <w:rsid w:val="00001872"/>
    <w:rsid w:val="00001CAF"/>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5049"/>
    <w:rsid w:val="00096CC0"/>
    <w:rsid w:val="000A055B"/>
    <w:rsid w:val="000A1E57"/>
    <w:rsid w:val="000A29B4"/>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42A73"/>
    <w:rsid w:val="001437A2"/>
    <w:rsid w:val="00143B03"/>
    <w:rsid w:val="00143C38"/>
    <w:rsid w:val="0014485B"/>
    <w:rsid w:val="00146AFC"/>
    <w:rsid w:val="00147024"/>
    <w:rsid w:val="001471C9"/>
    <w:rsid w:val="001527D7"/>
    <w:rsid w:val="00152840"/>
    <w:rsid w:val="00154A95"/>
    <w:rsid w:val="001555E2"/>
    <w:rsid w:val="001565B1"/>
    <w:rsid w:val="00156A22"/>
    <w:rsid w:val="00156DBA"/>
    <w:rsid w:val="001604B1"/>
    <w:rsid w:val="001618E9"/>
    <w:rsid w:val="00161B38"/>
    <w:rsid w:val="00161BD9"/>
    <w:rsid w:val="001635A4"/>
    <w:rsid w:val="00165EB1"/>
    <w:rsid w:val="001664DC"/>
    <w:rsid w:val="001709CB"/>
    <w:rsid w:val="00175808"/>
    <w:rsid w:val="00180C04"/>
    <w:rsid w:val="00180DE4"/>
    <w:rsid w:val="001810CB"/>
    <w:rsid w:val="00181879"/>
    <w:rsid w:val="0018450C"/>
    <w:rsid w:val="00186290"/>
    <w:rsid w:val="00190A0A"/>
    <w:rsid w:val="001911FA"/>
    <w:rsid w:val="00191F5F"/>
    <w:rsid w:val="00193CA9"/>
    <w:rsid w:val="00194EAE"/>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2013A0"/>
    <w:rsid w:val="0020180F"/>
    <w:rsid w:val="00201B5D"/>
    <w:rsid w:val="00202854"/>
    <w:rsid w:val="00204FD0"/>
    <w:rsid w:val="00207681"/>
    <w:rsid w:val="00213175"/>
    <w:rsid w:val="0021389F"/>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A69"/>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E31"/>
    <w:rsid w:val="0028649D"/>
    <w:rsid w:val="00286E24"/>
    <w:rsid w:val="0028703C"/>
    <w:rsid w:val="00287C34"/>
    <w:rsid w:val="00287FD2"/>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F0724"/>
    <w:rsid w:val="002F143E"/>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4BA5"/>
    <w:rsid w:val="0035520E"/>
    <w:rsid w:val="00356449"/>
    <w:rsid w:val="0035670A"/>
    <w:rsid w:val="003605CC"/>
    <w:rsid w:val="00362A62"/>
    <w:rsid w:val="00363122"/>
    <w:rsid w:val="00364BDF"/>
    <w:rsid w:val="00365537"/>
    <w:rsid w:val="003658AC"/>
    <w:rsid w:val="00366889"/>
    <w:rsid w:val="00366A18"/>
    <w:rsid w:val="00366C23"/>
    <w:rsid w:val="00367C76"/>
    <w:rsid w:val="00367EB2"/>
    <w:rsid w:val="00370906"/>
    <w:rsid w:val="00374163"/>
    <w:rsid w:val="00375765"/>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7319"/>
    <w:rsid w:val="003A7725"/>
    <w:rsid w:val="003B1114"/>
    <w:rsid w:val="003B17F1"/>
    <w:rsid w:val="003B1E1D"/>
    <w:rsid w:val="003B24EC"/>
    <w:rsid w:val="003B3132"/>
    <w:rsid w:val="003B640F"/>
    <w:rsid w:val="003B7127"/>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4000BD"/>
    <w:rsid w:val="00400775"/>
    <w:rsid w:val="00400D9F"/>
    <w:rsid w:val="00401242"/>
    <w:rsid w:val="0040189B"/>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1FBD"/>
    <w:rsid w:val="004A219E"/>
    <w:rsid w:val="004A39B1"/>
    <w:rsid w:val="004A4538"/>
    <w:rsid w:val="004A5573"/>
    <w:rsid w:val="004A67FC"/>
    <w:rsid w:val="004A6810"/>
    <w:rsid w:val="004A77B2"/>
    <w:rsid w:val="004B02D8"/>
    <w:rsid w:val="004B08A8"/>
    <w:rsid w:val="004B25BE"/>
    <w:rsid w:val="004B37BF"/>
    <w:rsid w:val="004B3B35"/>
    <w:rsid w:val="004B3D0C"/>
    <w:rsid w:val="004B6CD4"/>
    <w:rsid w:val="004B722C"/>
    <w:rsid w:val="004C05F8"/>
    <w:rsid w:val="004C0FCD"/>
    <w:rsid w:val="004C1164"/>
    <w:rsid w:val="004C2E8E"/>
    <w:rsid w:val="004C4FA6"/>
    <w:rsid w:val="004C6003"/>
    <w:rsid w:val="004D00EF"/>
    <w:rsid w:val="004D04A7"/>
    <w:rsid w:val="004D0CF8"/>
    <w:rsid w:val="004D2B52"/>
    <w:rsid w:val="004D2C76"/>
    <w:rsid w:val="004D3481"/>
    <w:rsid w:val="004D385B"/>
    <w:rsid w:val="004D3953"/>
    <w:rsid w:val="004D4795"/>
    <w:rsid w:val="004D6E28"/>
    <w:rsid w:val="004E09C2"/>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71F"/>
    <w:rsid w:val="00545E30"/>
    <w:rsid w:val="00547E8D"/>
    <w:rsid w:val="00550816"/>
    <w:rsid w:val="005516F5"/>
    <w:rsid w:val="00552427"/>
    <w:rsid w:val="00553528"/>
    <w:rsid w:val="00554C97"/>
    <w:rsid w:val="00554CE5"/>
    <w:rsid w:val="005554D4"/>
    <w:rsid w:val="0055670C"/>
    <w:rsid w:val="005577CA"/>
    <w:rsid w:val="00560F22"/>
    <w:rsid w:val="00561A80"/>
    <w:rsid w:val="00562B16"/>
    <w:rsid w:val="00562C52"/>
    <w:rsid w:val="0056353F"/>
    <w:rsid w:val="00563E9E"/>
    <w:rsid w:val="005649E2"/>
    <w:rsid w:val="00567278"/>
    <w:rsid w:val="00567653"/>
    <w:rsid w:val="005678B4"/>
    <w:rsid w:val="00567B2A"/>
    <w:rsid w:val="00570EC3"/>
    <w:rsid w:val="00571E36"/>
    <w:rsid w:val="005721DB"/>
    <w:rsid w:val="00572379"/>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D05E9"/>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22FA"/>
    <w:rsid w:val="00622438"/>
    <w:rsid w:val="0062304F"/>
    <w:rsid w:val="006234C3"/>
    <w:rsid w:val="006276EE"/>
    <w:rsid w:val="00630659"/>
    <w:rsid w:val="00631CA6"/>
    <w:rsid w:val="0063224A"/>
    <w:rsid w:val="00633198"/>
    <w:rsid w:val="00633504"/>
    <w:rsid w:val="006337AC"/>
    <w:rsid w:val="00633A93"/>
    <w:rsid w:val="00633C96"/>
    <w:rsid w:val="006342B7"/>
    <w:rsid w:val="00635AB8"/>
    <w:rsid w:val="00640304"/>
    <w:rsid w:val="00641995"/>
    <w:rsid w:val="006419AE"/>
    <w:rsid w:val="00641EFC"/>
    <w:rsid w:val="00644A56"/>
    <w:rsid w:val="00644B3E"/>
    <w:rsid w:val="0064773A"/>
    <w:rsid w:val="0065084B"/>
    <w:rsid w:val="006514A4"/>
    <w:rsid w:val="0065381C"/>
    <w:rsid w:val="00653D38"/>
    <w:rsid w:val="00654911"/>
    <w:rsid w:val="006553D9"/>
    <w:rsid w:val="00657E9C"/>
    <w:rsid w:val="006604DC"/>
    <w:rsid w:val="0066068C"/>
    <w:rsid w:val="00661F00"/>
    <w:rsid w:val="0066397E"/>
    <w:rsid w:val="006642C0"/>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2B0"/>
    <w:rsid w:val="0069052A"/>
    <w:rsid w:val="00690AF6"/>
    <w:rsid w:val="00691813"/>
    <w:rsid w:val="006922AB"/>
    <w:rsid w:val="006929F7"/>
    <w:rsid w:val="00693449"/>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1072"/>
    <w:rsid w:val="006B268C"/>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39C9"/>
    <w:rsid w:val="006E557B"/>
    <w:rsid w:val="006E69A2"/>
    <w:rsid w:val="006E73C4"/>
    <w:rsid w:val="006F1FC0"/>
    <w:rsid w:val="006F3983"/>
    <w:rsid w:val="006F5721"/>
    <w:rsid w:val="006F5AFE"/>
    <w:rsid w:val="006F600E"/>
    <w:rsid w:val="006F624A"/>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7EDB"/>
    <w:rsid w:val="007D0183"/>
    <w:rsid w:val="007D29CC"/>
    <w:rsid w:val="007D2BAE"/>
    <w:rsid w:val="007D7179"/>
    <w:rsid w:val="007E0DE8"/>
    <w:rsid w:val="007E1B88"/>
    <w:rsid w:val="007E27FB"/>
    <w:rsid w:val="007E28A2"/>
    <w:rsid w:val="007E6316"/>
    <w:rsid w:val="007F06BB"/>
    <w:rsid w:val="007F3936"/>
    <w:rsid w:val="007F42A5"/>
    <w:rsid w:val="007F7F9D"/>
    <w:rsid w:val="008001E0"/>
    <w:rsid w:val="008004BE"/>
    <w:rsid w:val="008024CB"/>
    <w:rsid w:val="00802E1A"/>
    <w:rsid w:val="00803517"/>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7849"/>
    <w:rsid w:val="00827DD3"/>
    <w:rsid w:val="00830B1D"/>
    <w:rsid w:val="00831311"/>
    <w:rsid w:val="00833580"/>
    <w:rsid w:val="00836A6F"/>
    <w:rsid w:val="008373C1"/>
    <w:rsid w:val="00837905"/>
    <w:rsid w:val="00837DCD"/>
    <w:rsid w:val="008407B1"/>
    <w:rsid w:val="00841903"/>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515D"/>
    <w:rsid w:val="0086705A"/>
    <w:rsid w:val="00867CBE"/>
    <w:rsid w:val="00870B2B"/>
    <w:rsid w:val="00871992"/>
    <w:rsid w:val="00872536"/>
    <w:rsid w:val="00873459"/>
    <w:rsid w:val="00874529"/>
    <w:rsid w:val="0087662B"/>
    <w:rsid w:val="0087684C"/>
    <w:rsid w:val="00876D99"/>
    <w:rsid w:val="00877C8C"/>
    <w:rsid w:val="00881097"/>
    <w:rsid w:val="0088366B"/>
    <w:rsid w:val="00883A05"/>
    <w:rsid w:val="00883CEB"/>
    <w:rsid w:val="00884BF4"/>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203A"/>
    <w:rsid w:val="008D3639"/>
    <w:rsid w:val="008D3EE9"/>
    <w:rsid w:val="008D404F"/>
    <w:rsid w:val="008D4C6E"/>
    <w:rsid w:val="008D51C1"/>
    <w:rsid w:val="008D64E2"/>
    <w:rsid w:val="008D7031"/>
    <w:rsid w:val="008E03EF"/>
    <w:rsid w:val="008E12C5"/>
    <w:rsid w:val="008E1798"/>
    <w:rsid w:val="008E31FA"/>
    <w:rsid w:val="008E39BB"/>
    <w:rsid w:val="008E4449"/>
    <w:rsid w:val="008E481F"/>
    <w:rsid w:val="008E48B9"/>
    <w:rsid w:val="008E6916"/>
    <w:rsid w:val="008F100C"/>
    <w:rsid w:val="008F425A"/>
    <w:rsid w:val="008F4B04"/>
    <w:rsid w:val="008F551C"/>
    <w:rsid w:val="008F595D"/>
    <w:rsid w:val="008F6DC0"/>
    <w:rsid w:val="008F75FB"/>
    <w:rsid w:val="008F7C69"/>
    <w:rsid w:val="008F7FBE"/>
    <w:rsid w:val="009011BD"/>
    <w:rsid w:val="009046E7"/>
    <w:rsid w:val="00904E31"/>
    <w:rsid w:val="00905F4B"/>
    <w:rsid w:val="0090692A"/>
    <w:rsid w:val="00906CC0"/>
    <w:rsid w:val="009117F7"/>
    <w:rsid w:val="00913A96"/>
    <w:rsid w:val="00913F82"/>
    <w:rsid w:val="00914D94"/>
    <w:rsid w:val="00915D7A"/>
    <w:rsid w:val="009162BB"/>
    <w:rsid w:val="00916618"/>
    <w:rsid w:val="0092046F"/>
    <w:rsid w:val="00921148"/>
    <w:rsid w:val="009213FB"/>
    <w:rsid w:val="00922B4D"/>
    <w:rsid w:val="00922F1C"/>
    <w:rsid w:val="00923897"/>
    <w:rsid w:val="009238EC"/>
    <w:rsid w:val="00923D7C"/>
    <w:rsid w:val="00924397"/>
    <w:rsid w:val="00924571"/>
    <w:rsid w:val="00925271"/>
    <w:rsid w:val="00925D23"/>
    <w:rsid w:val="00927C79"/>
    <w:rsid w:val="00931024"/>
    <w:rsid w:val="0093197E"/>
    <w:rsid w:val="00933632"/>
    <w:rsid w:val="009358A9"/>
    <w:rsid w:val="00935EC6"/>
    <w:rsid w:val="00935FCF"/>
    <w:rsid w:val="00937693"/>
    <w:rsid w:val="0093775A"/>
    <w:rsid w:val="00940964"/>
    <w:rsid w:val="00942F94"/>
    <w:rsid w:val="00944FF0"/>
    <w:rsid w:val="00945349"/>
    <w:rsid w:val="0094611F"/>
    <w:rsid w:val="0094685C"/>
    <w:rsid w:val="00946C53"/>
    <w:rsid w:val="00946FAB"/>
    <w:rsid w:val="00947E4D"/>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94C"/>
    <w:rsid w:val="009A22B8"/>
    <w:rsid w:val="009A22F0"/>
    <w:rsid w:val="009A3F34"/>
    <w:rsid w:val="009A585A"/>
    <w:rsid w:val="009A601B"/>
    <w:rsid w:val="009A637F"/>
    <w:rsid w:val="009A7D38"/>
    <w:rsid w:val="009B0F01"/>
    <w:rsid w:val="009B7BB2"/>
    <w:rsid w:val="009C23AA"/>
    <w:rsid w:val="009C250B"/>
    <w:rsid w:val="009C2DEC"/>
    <w:rsid w:val="009C3C2C"/>
    <w:rsid w:val="009C51E3"/>
    <w:rsid w:val="009C652D"/>
    <w:rsid w:val="009C6583"/>
    <w:rsid w:val="009C6EE9"/>
    <w:rsid w:val="009C76AD"/>
    <w:rsid w:val="009D1572"/>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2881"/>
    <w:rsid w:val="00A14222"/>
    <w:rsid w:val="00A14982"/>
    <w:rsid w:val="00A14A8B"/>
    <w:rsid w:val="00A152D0"/>
    <w:rsid w:val="00A15773"/>
    <w:rsid w:val="00A17421"/>
    <w:rsid w:val="00A209EE"/>
    <w:rsid w:val="00A20D9C"/>
    <w:rsid w:val="00A228DF"/>
    <w:rsid w:val="00A23420"/>
    <w:rsid w:val="00A30008"/>
    <w:rsid w:val="00A31224"/>
    <w:rsid w:val="00A31B38"/>
    <w:rsid w:val="00A31DC2"/>
    <w:rsid w:val="00A321C2"/>
    <w:rsid w:val="00A345B3"/>
    <w:rsid w:val="00A358DC"/>
    <w:rsid w:val="00A3633C"/>
    <w:rsid w:val="00A369E7"/>
    <w:rsid w:val="00A36E39"/>
    <w:rsid w:val="00A40A86"/>
    <w:rsid w:val="00A41063"/>
    <w:rsid w:val="00A41AC5"/>
    <w:rsid w:val="00A41B7C"/>
    <w:rsid w:val="00A462DE"/>
    <w:rsid w:val="00A47655"/>
    <w:rsid w:val="00A47DC2"/>
    <w:rsid w:val="00A52E57"/>
    <w:rsid w:val="00A54C3F"/>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3848"/>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B02B2"/>
    <w:rsid w:val="00AB12F3"/>
    <w:rsid w:val="00AB296A"/>
    <w:rsid w:val="00AB4D69"/>
    <w:rsid w:val="00AB5115"/>
    <w:rsid w:val="00AB6969"/>
    <w:rsid w:val="00AB70BC"/>
    <w:rsid w:val="00AC029A"/>
    <w:rsid w:val="00AC02C1"/>
    <w:rsid w:val="00AC402D"/>
    <w:rsid w:val="00AC416D"/>
    <w:rsid w:val="00AC66DF"/>
    <w:rsid w:val="00AC7950"/>
    <w:rsid w:val="00AD12A2"/>
    <w:rsid w:val="00AD4238"/>
    <w:rsid w:val="00AD54B7"/>
    <w:rsid w:val="00AD5E02"/>
    <w:rsid w:val="00AD62AB"/>
    <w:rsid w:val="00AD67C3"/>
    <w:rsid w:val="00AE25B8"/>
    <w:rsid w:val="00AE2B95"/>
    <w:rsid w:val="00AE3560"/>
    <w:rsid w:val="00AE38A7"/>
    <w:rsid w:val="00AE58DA"/>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81D"/>
    <w:rsid w:val="00B83ACB"/>
    <w:rsid w:val="00B83FA4"/>
    <w:rsid w:val="00B84AFB"/>
    <w:rsid w:val="00B85C7B"/>
    <w:rsid w:val="00B87884"/>
    <w:rsid w:val="00B907FD"/>
    <w:rsid w:val="00B91F56"/>
    <w:rsid w:val="00B9211C"/>
    <w:rsid w:val="00B930B8"/>
    <w:rsid w:val="00B96DAD"/>
    <w:rsid w:val="00B96F14"/>
    <w:rsid w:val="00B97202"/>
    <w:rsid w:val="00B97564"/>
    <w:rsid w:val="00BA24C5"/>
    <w:rsid w:val="00BA286D"/>
    <w:rsid w:val="00BA3817"/>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B76"/>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3802"/>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C9D"/>
    <w:rsid w:val="00C74317"/>
    <w:rsid w:val="00C76728"/>
    <w:rsid w:val="00C77AD3"/>
    <w:rsid w:val="00C77C83"/>
    <w:rsid w:val="00C77D90"/>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4CBD"/>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B7BF0"/>
    <w:rsid w:val="00CC2149"/>
    <w:rsid w:val="00CC2F57"/>
    <w:rsid w:val="00CC3493"/>
    <w:rsid w:val="00CC3909"/>
    <w:rsid w:val="00CC4AD9"/>
    <w:rsid w:val="00CC5EA0"/>
    <w:rsid w:val="00CC6C40"/>
    <w:rsid w:val="00CD0D80"/>
    <w:rsid w:val="00CD2629"/>
    <w:rsid w:val="00CD4968"/>
    <w:rsid w:val="00CD61A8"/>
    <w:rsid w:val="00CD7FC6"/>
    <w:rsid w:val="00CE1C7E"/>
    <w:rsid w:val="00CE2F43"/>
    <w:rsid w:val="00CE488E"/>
    <w:rsid w:val="00CE51B9"/>
    <w:rsid w:val="00CE7B0C"/>
    <w:rsid w:val="00CF0BC4"/>
    <w:rsid w:val="00CF22B8"/>
    <w:rsid w:val="00CF2481"/>
    <w:rsid w:val="00CF2F5D"/>
    <w:rsid w:val="00CF319C"/>
    <w:rsid w:val="00CF3722"/>
    <w:rsid w:val="00CF382D"/>
    <w:rsid w:val="00CF48AF"/>
    <w:rsid w:val="00CF60E6"/>
    <w:rsid w:val="00D00720"/>
    <w:rsid w:val="00D015C1"/>
    <w:rsid w:val="00D016D3"/>
    <w:rsid w:val="00D039F9"/>
    <w:rsid w:val="00D06625"/>
    <w:rsid w:val="00D07D01"/>
    <w:rsid w:val="00D10E7C"/>
    <w:rsid w:val="00D11C4A"/>
    <w:rsid w:val="00D11C5C"/>
    <w:rsid w:val="00D13114"/>
    <w:rsid w:val="00D15196"/>
    <w:rsid w:val="00D215CD"/>
    <w:rsid w:val="00D217E0"/>
    <w:rsid w:val="00D226ED"/>
    <w:rsid w:val="00D2274F"/>
    <w:rsid w:val="00D23058"/>
    <w:rsid w:val="00D24F71"/>
    <w:rsid w:val="00D2775C"/>
    <w:rsid w:val="00D27F34"/>
    <w:rsid w:val="00D31BC4"/>
    <w:rsid w:val="00D333B2"/>
    <w:rsid w:val="00D34147"/>
    <w:rsid w:val="00D34AB9"/>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56E6"/>
    <w:rsid w:val="00D55A31"/>
    <w:rsid w:val="00D5606A"/>
    <w:rsid w:val="00D573F5"/>
    <w:rsid w:val="00D63031"/>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054"/>
    <w:rsid w:val="00D8199D"/>
    <w:rsid w:val="00D81B3B"/>
    <w:rsid w:val="00D81D8E"/>
    <w:rsid w:val="00D8206F"/>
    <w:rsid w:val="00D82DFA"/>
    <w:rsid w:val="00D82E93"/>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5AD4"/>
    <w:rsid w:val="00DC5E98"/>
    <w:rsid w:val="00DC681A"/>
    <w:rsid w:val="00DD1D5F"/>
    <w:rsid w:val="00DD21B1"/>
    <w:rsid w:val="00DD2530"/>
    <w:rsid w:val="00DE0FF2"/>
    <w:rsid w:val="00DE3FB4"/>
    <w:rsid w:val="00DE4B3B"/>
    <w:rsid w:val="00DE61A8"/>
    <w:rsid w:val="00DE65F2"/>
    <w:rsid w:val="00DE768F"/>
    <w:rsid w:val="00DE79E0"/>
    <w:rsid w:val="00DF0D4C"/>
    <w:rsid w:val="00DF10C9"/>
    <w:rsid w:val="00DF1576"/>
    <w:rsid w:val="00DF1585"/>
    <w:rsid w:val="00DF3367"/>
    <w:rsid w:val="00DF3C0D"/>
    <w:rsid w:val="00DF4280"/>
    <w:rsid w:val="00DF482A"/>
    <w:rsid w:val="00E001CC"/>
    <w:rsid w:val="00E01E53"/>
    <w:rsid w:val="00E02586"/>
    <w:rsid w:val="00E02DF7"/>
    <w:rsid w:val="00E0449E"/>
    <w:rsid w:val="00E04F3F"/>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2CD2"/>
    <w:rsid w:val="00E935F9"/>
    <w:rsid w:val="00E93813"/>
    <w:rsid w:val="00E9401D"/>
    <w:rsid w:val="00E94212"/>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C1C7F"/>
    <w:rsid w:val="00EC2FD7"/>
    <w:rsid w:val="00EC320F"/>
    <w:rsid w:val="00EC4423"/>
    <w:rsid w:val="00EC5027"/>
    <w:rsid w:val="00EC5237"/>
    <w:rsid w:val="00EC566A"/>
    <w:rsid w:val="00EC73CC"/>
    <w:rsid w:val="00EC7D8E"/>
    <w:rsid w:val="00ED0739"/>
    <w:rsid w:val="00ED0DD9"/>
    <w:rsid w:val="00ED3AD0"/>
    <w:rsid w:val="00ED68C9"/>
    <w:rsid w:val="00ED7221"/>
    <w:rsid w:val="00ED7570"/>
    <w:rsid w:val="00EE0190"/>
    <w:rsid w:val="00EE04BE"/>
    <w:rsid w:val="00EE07D9"/>
    <w:rsid w:val="00EE181E"/>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100BB"/>
    <w:rsid w:val="00F10881"/>
    <w:rsid w:val="00F11F36"/>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7146"/>
    <w:rsid w:val="00F4073D"/>
    <w:rsid w:val="00F421AF"/>
    <w:rsid w:val="00F426A1"/>
    <w:rsid w:val="00F43E50"/>
    <w:rsid w:val="00F4458B"/>
    <w:rsid w:val="00F4459C"/>
    <w:rsid w:val="00F4484F"/>
    <w:rsid w:val="00F4599B"/>
    <w:rsid w:val="00F45B57"/>
    <w:rsid w:val="00F45D5E"/>
    <w:rsid w:val="00F45EA8"/>
    <w:rsid w:val="00F47A99"/>
    <w:rsid w:val="00F501F9"/>
    <w:rsid w:val="00F50490"/>
    <w:rsid w:val="00F51E9B"/>
    <w:rsid w:val="00F53A11"/>
    <w:rsid w:val="00F54F8B"/>
    <w:rsid w:val="00F575A1"/>
    <w:rsid w:val="00F57767"/>
    <w:rsid w:val="00F621BD"/>
    <w:rsid w:val="00F62CCE"/>
    <w:rsid w:val="00F64584"/>
    <w:rsid w:val="00F6504A"/>
    <w:rsid w:val="00F67289"/>
    <w:rsid w:val="00F6729F"/>
    <w:rsid w:val="00F71BA8"/>
    <w:rsid w:val="00F744B4"/>
    <w:rsid w:val="00F753A7"/>
    <w:rsid w:val="00F77746"/>
    <w:rsid w:val="00F80F0D"/>
    <w:rsid w:val="00F831AF"/>
    <w:rsid w:val="00F831D6"/>
    <w:rsid w:val="00F83B40"/>
    <w:rsid w:val="00F86430"/>
    <w:rsid w:val="00F90B0B"/>
    <w:rsid w:val="00F91445"/>
    <w:rsid w:val="00F9212D"/>
    <w:rsid w:val="00F92D54"/>
    <w:rsid w:val="00F946F3"/>
    <w:rsid w:val="00F955F5"/>
    <w:rsid w:val="00F95CD5"/>
    <w:rsid w:val="00F96540"/>
    <w:rsid w:val="00F97760"/>
    <w:rsid w:val="00FA0FE8"/>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7E2"/>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5D779A"/>
    <w:pPr>
      <w:spacing w:before="100" w:beforeAutospacing="1" w:after="100" w:afterAutospacing="1"/>
    </w:pPr>
    <w:rPr>
      <w:rFonts w:ascii="Tahoma" w:hAnsi="Tahoma"/>
      <w:sz w:val="20"/>
      <w:szCs w:val="20"/>
      <w:lang w:val="en-US" w:eastAsia="en-US"/>
    </w:rPr>
  </w:style>
  <w:style w:type="paragraph" w:styleId="a3">
    <w:name w:val="header"/>
    <w:basedOn w:val="a"/>
    <w:rsid w:val="00746A1D"/>
    <w:pPr>
      <w:tabs>
        <w:tab w:val="center" w:pos="4677"/>
        <w:tab w:val="right" w:pos="9355"/>
      </w:tabs>
    </w:pPr>
  </w:style>
  <w:style w:type="paragraph" w:customStyle="1" w:styleId="ConsCell">
    <w:name w:val="ConsCell"/>
    <w:rsid w:val="00746A1D"/>
    <w:pPr>
      <w:widowControl w:val="0"/>
      <w:autoSpaceDE w:val="0"/>
      <w:autoSpaceDN w:val="0"/>
      <w:adjustRightInd w:val="0"/>
      <w:ind w:right="19772"/>
    </w:pPr>
    <w:rPr>
      <w:rFonts w:ascii="Arial" w:hAnsi="Arial" w:cs="Arial"/>
    </w:rPr>
  </w:style>
  <w:style w:type="paragraph" w:customStyle="1" w:styleId="a4">
    <w:name w:val="Знак Знак"/>
    <w:basedOn w:val="a"/>
    <w:rsid w:val="00746A1D"/>
    <w:pPr>
      <w:spacing w:before="100" w:beforeAutospacing="1" w:after="100" w:afterAutospacing="1"/>
    </w:pPr>
    <w:rPr>
      <w:rFonts w:ascii="Tahoma" w:hAnsi="Tahoma"/>
      <w:sz w:val="20"/>
      <w:szCs w:val="20"/>
      <w:lang w:val="en-US" w:eastAsia="en-US"/>
    </w:rPr>
  </w:style>
  <w:style w:type="character" w:styleId="a5">
    <w:name w:val="page number"/>
    <w:basedOn w:val="a0"/>
    <w:rsid w:val="00746A1D"/>
  </w:style>
  <w:style w:type="table" w:styleId="a6">
    <w:name w:val="Table Grid"/>
    <w:basedOn w:val="a1"/>
    <w:rsid w:val="00746A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746A1D"/>
    <w:pPr>
      <w:autoSpaceDE w:val="0"/>
      <w:autoSpaceDN w:val="0"/>
      <w:adjustRightInd w:val="0"/>
    </w:pPr>
    <w:rPr>
      <w:rFonts w:ascii="Courier New" w:hAnsi="Courier New" w:cs="Courier New"/>
    </w:rPr>
  </w:style>
  <w:style w:type="paragraph" w:styleId="a7">
    <w:name w:val="No Spacing"/>
    <w:qFormat/>
    <w:rsid w:val="00F47A99"/>
    <w:pPr>
      <w:widowControl w:val="0"/>
      <w:autoSpaceDE w:val="0"/>
      <w:autoSpaceDN w:val="0"/>
      <w:adjustRightInd w:val="0"/>
    </w:pPr>
  </w:style>
  <w:style w:type="paragraph" w:customStyle="1" w:styleId="1">
    <w:name w:val="Знак Знак Знак Знак Знак1"/>
    <w:basedOn w:val="a"/>
    <w:rsid w:val="006A5382"/>
    <w:pPr>
      <w:spacing w:before="100" w:beforeAutospacing="1" w:after="100" w:afterAutospacing="1"/>
    </w:pPr>
    <w:rPr>
      <w:rFonts w:ascii="Tahoma" w:hAnsi="Tahoma"/>
      <w:sz w:val="20"/>
      <w:szCs w:val="20"/>
      <w:lang w:val="en-US" w:eastAsia="en-US"/>
    </w:rPr>
  </w:style>
  <w:style w:type="character" w:customStyle="1" w:styleId="WW8Num1z0">
    <w:name w:val="WW8Num1z0"/>
    <w:rsid w:val="003333CE"/>
    <w:rPr>
      <w:b w:val="0"/>
    </w:rPr>
  </w:style>
  <w:style w:type="paragraph" w:styleId="2">
    <w:name w:val="Body Text 2"/>
    <w:basedOn w:val="a"/>
    <w:rsid w:val="002E1555"/>
    <w:pPr>
      <w:jc w:val="both"/>
    </w:pPr>
    <w:rPr>
      <w:sz w:val="28"/>
    </w:rPr>
  </w:style>
  <w:style w:type="paragraph" w:styleId="a8">
    <w:name w:val="Balloon Text"/>
    <w:basedOn w:val="a"/>
    <w:semiHidden/>
    <w:rsid w:val="00C4319A"/>
    <w:rPr>
      <w:rFonts w:ascii="Tahoma" w:hAnsi="Tahoma" w:cs="Tahoma"/>
      <w:sz w:val="16"/>
      <w:szCs w:val="16"/>
    </w:rPr>
  </w:style>
  <w:style w:type="paragraph" w:customStyle="1" w:styleId="a9">
    <w:name w:val="Знак Знак Знак Знак Знак Знак Знак Знак Знак Знак Знак Знак Знак Знак Знак"/>
    <w:basedOn w:val="a"/>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rsid w:val="00AA02C7"/>
    <w:pPr>
      <w:widowControl w:val="0"/>
      <w:autoSpaceDE w:val="0"/>
      <w:autoSpaceDN w:val="0"/>
      <w:adjustRightInd w:val="0"/>
    </w:pPr>
    <w:rPr>
      <w:rFonts w:ascii="Arial" w:hAnsi="Arial" w:cs="Arial"/>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105F99"/>
    <w:pPr>
      <w:spacing w:before="100" w:beforeAutospacing="1" w:after="100" w:afterAutospacing="1"/>
    </w:pPr>
    <w:rPr>
      <w:rFonts w:ascii="Tahoma" w:hAnsi="Tahoma"/>
      <w:sz w:val="20"/>
      <w:szCs w:val="20"/>
      <w:lang w:val="en-US" w:eastAsia="en-US"/>
    </w:rPr>
  </w:style>
  <w:style w:type="paragraph" w:styleId="aa">
    <w:name w:val="footer"/>
    <w:basedOn w:val="a"/>
    <w:rsid w:val="00D573F5"/>
    <w:pPr>
      <w:tabs>
        <w:tab w:val="center" w:pos="4677"/>
        <w:tab w:val="right" w:pos="9355"/>
      </w:tabs>
      <w:suppressAutoHyphens/>
    </w:pPr>
    <w:rPr>
      <w:sz w:val="28"/>
      <w:lang w:eastAsia="ar-SA"/>
    </w:rPr>
  </w:style>
  <w:style w:type="paragraph" w:customStyle="1" w:styleId="ConsPlusNormal">
    <w:name w:val="ConsPlusNormal"/>
    <w:rsid w:val="006553D9"/>
    <w:pPr>
      <w:widowControl w:val="0"/>
      <w:autoSpaceDE w:val="0"/>
      <w:autoSpaceDN w:val="0"/>
      <w:adjustRightInd w:val="0"/>
      <w:ind w:firstLine="720"/>
    </w:pPr>
    <w:rPr>
      <w:rFonts w:ascii="Arial" w:hAnsi="Arial" w:cs="Arial"/>
    </w:rPr>
  </w:style>
  <w:style w:type="paragraph" w:customStyle="1" w:styleId="ab">
    <w:name w:val="Знак Знак Знак Знак"/>
    <w:basedOn w:val="a"/>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rsid w:val="00033350"/>
    <w:rPr>
      <w:rFonts w:ascii="Times New Roman" w:hAnsi="Times New Roman" w:cs="Times New Roman"/>
      <w:sz w:val="26"/>
      <w:szCs w:val="26"/>
    </w:rPr>
  </w:style>
  <w:style w:type="paragraph" w:customStyle="1" w:styleId="Style9">
    <w:name w:val="Style9"/>
    <w:basedOn w:val="a"/>
    <w:rsid w:val="00033350"/>
    <w:pPr>
      <w:widowControl w:val="0"/>
      <w:autoSpaceDE w:val="0"/>
      <w:autoSpaceDN w:val="0"/>
      <w:adjustRightInd w:val="0"/>
      <w:spacing w:line="324" w:lineRule="exact"/>
      <w:ind w:firstLine="696"/>
      <w:jc w:val="both"/>
    </w:pPr>
  </w:style>
  <w:style w:type="paragraph" w:customStyle="1" w:styleId="Style8">
    <w:name w:val="Style8"/>
    <w:basedOn w:val="a"/>
    <w:rsid w:val="00033350"/>
    <w:pPr>
      <w:widowControl w:val="0"/>
      <w:autoSpaceDE w:val="0"/>
      <w:autoSpaceDN w:val="0"/>
      <w:adjustRightInd w:val="0"/>
      <w:spacing w:line="326" w:lineRule="exact"/>
      <w:ind w:firstLine="706"/>
      <w:jc w:val="both"/>
    </w:pPr>
  </w:style>
  <w:style w:type="paragraph" w:customStyle="1" w:styleId="Style22">
    <w:name w:val="Style22"/>
    <w:basedOn w:val="a"/>
    <w:rsid w:val="00614110"/>
    <w:pPr>
      <w:widowControl w:val="0"/>
      <w:autoSpaceDE w:val="0"/>
      <w:autoSpaceDN w:val="0"/>
      <w:adjustRightInd w:val="0"/>
      <w:spacing w:line="321" w:lineRule="exact"/>
      <w:jc w:val="both"/>
    </w:pPr>
  </w:style>
  <w:style w:type="paragraph" w:customStyle="1" w:styleId="ac">
    <w:name w:val="Знак"/>
    <w:basedOn w:val="a"/>
    <w:rsid w:val="00783D58"/>
    <w:pPr>
      <w:spacing w:line="240" w:lineRule="exact"/>
      <w:jc w:val="both"/>
    </w:pPr>
    <w:rPr>
      <w:lang w:val="en-US" w:eastAsia="en-US"/>
    </w:rPr>
  </w:style>
  <w:style w:type="character" w:customStyle="1" w:styleId="FontStyle42">
    <w:name w:val="Font Style42"/>
    <w:basedOn w:val="a0"/>
    <w:rsid w:val="00783D58"/>
    <w:rPr>
      <w:rFonts w:ascii="Times New Roman" w:hAnsi="Times New Roman" w:cs="Times New Roman"/>
      <w:sz w:val="26"/>
      <w:szCs w:val="26"/>
    </w:rPr>
  </w:style>
  <w:style w:type="paragraph" w:customStyle="1" w:styleId="Style3">
    <w:name w:val="Style3"/>
    <w:basedOn w:val="a"/>
    <w:rsid w:val="00E9660E"/>
    <w:pPr>
      <w:widowControl w:val="0"/>
      <w:autoSpaceDE w:val="0"/>
      <w:autoSpaceDN w:val="0"/>
      <w:adjustRightInd w:val="0"/>
      <w:spacing w:line="322" w:lineRule="exact"/>
      <w:jc w:val="center"/>
    </w:pPr>
  </w:style>
  <w:style w:type="paragraph" w:customStyle="1" w:styleId="Style4">
    <w:name w:val="Style4"/>
    <w:basedOn w:val="a"/>
    <w:rsid w:val="00E9660E"/>
    <w:pPr>
      <w:widowControl w:val="0"/>
      <w:autoSpaceDE w:val="0"/>
      <w:autoSpaceDN w:val="0"/>
      <w:adjustRightInd w:val="0"/>
      <w:jc w:val="both"/>
    </w:pPr>
  </w:style>
  <w:style w:type="character" w:customStyle="1" w:styleId="FontStyle32">
    <w:name w:val="Font Style32"/>
    <w:basedOn w:val="a0"/>
    <w:rsid w:val="00E9660E"/>
    <w:rPr>
      <w:rFonts w:ascii="Times New Roman" w:hAnsi="Times New Roman" w:cs="Times New Roman"/>
      <w:sz w:val="26"/>
      <w:szCs w:val="26"/>
    </w:rPr>
  </w:style>
  <w:style w:type="paragraph" w:customStyle="1" w:styleId="Style16">
    <w:name w:val="Style16"/>
    <w:basedOn w:val="a"/>
    <w:rsid w:val="00C76728"/>
    <w:pPr>
      <w:widowControl w:val="0"/>
      <w:autoSpaceDE w:val="0"/>
      <w:autoSpaceDN w:val="0"/>
      <w:adjustRightInd w:val="0"/>
      <w:spacing w:line="324" w:lineRule="exact"/>
    </w:pPr>
  </w:style>
  <w:style w:type="paragraph" w:styleId="ad">
    <w:name w:val="Body Text"/>
    <w:basedOn w:val="a"/>
    <w:rsid w:val="003E0E82"/>
    <w:pPr>
      <w:suppressAutoHyphens/>
      <w:spacing w:after="120"/>
    </w:pPr>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451630">
      <w:bodyDiv w:val="1"/>
      <w:marLeft w:val="0"/>
      <w:marRight w:val="0"/>
      <w:marTop w:val="0"/>
      <w:marBottom w:val="0"/>
      <w:divBdr>
        <w:top w:val="none" w:sz="0" w:space="0" w:color="auto"/>
        <w:left w:val="none" w:sz="0" w:space="0" w:color="auto"/>
        <w:bottom w:val="none" w:sz="0" w:space="0" w:color="auto"/>
        <w:right w:val="none" w:sz="0" w:space="0" w:color="auto"/>
      </w:divBdr>
    </w:div>
    <w:div w:id="440877177">
      <w:bodyDiv w:val="1"/>
      <w:marLeft w:val="0"/>
      <w:marRight w:val="0"/>
      <w:marTop w:val="0"/>
      <w:marBottom w:val="0"/>
      <w:divBdr>
        <w:top w:val="none" w:sz="0" w:space="0" w:color="auto"/>
        <w:left w:val="none" w:sz="0" w:space="0" w:color="auto"/>
        <w:bottom w:val="none" w:sz="0" w:space="0" w:color="auto"/>
        <w:right w:val="none" w:sz="0" w:space="0" w:color="auto"/>
      </w:divBdr>
    </w:div>
    <w:div w:id="448280739">
      <w:bodyDiv w:val="1"/>
      <w:marLeft w:val="0"/>
      <w:marRight w:val="0"/>
      <w:marTop w:val="0"/>
      <w:marBottom w:val="0"/>
      <w:divBdr>
        <w:top w:val="none" w:sz="0" w:space="0" w:color="auto"/>
        <w:left w:val="none" w:sz="0" w:space="0" w:color="auto"/>
        <w:bottom w:val="none" w:sz="0" w:space="0" w:color="auto"/>
        <w:right w:val="none" w:sz="0" w:space="0" w:color="auto"/>
      </w:divBdr>
    </w:div>
    <w:div w:id="707682789">
      <w:bodyDiv w:val="1"/>
      <w:marLeft w:val="0"/>
      <w:marRight w:val="0"/>
      <w:marTop w:val="0"/>
      <w:marBottom w:val="0"/>
      <w:divBdr>
        <w:top w:val="none" w:sz="0" w:space="0" w:color="auto"/>
        <w:left w:val="none" w:sz="0" w:space="0" w:color="auto"/>
        <w:bottom w:val="none" w:sz="0" w:space="0" w:color="auto"/>
        <w:right w:val="none" w:sz="0" w:space="0" w:color="auto"/>
      </w:divBdr>
    </w:div>
    <w:div w:id="1176310295">
      <w:bodyDiv w:val="1"/>
      <w:marLeft w:val="0"/>
      <w:marRight w:val="0"/>
      <w:marTop w:val="0"/>
      <w:marBottom w:val="0"/>
      <w:divBdr>
        <w:top w:val="none" w:sz="0" w:space="0" w:color="auto"/>
        <w:left w:val="none" w:sz="0" w:space="0" w:color="auto"/>
        <w:bottom w:val="none" w:sz="0" w:space="0" w:color="auto"/>
        <w:right w:val="none" w:sz="0" w:space="0" w:color="auto"/>
      </w:divBdr>
    </w:div>
    <w:div w:id="1337924858">
      <w:bodyDiv w:val="1"/>
      <w:marLeft w:val="0"/>
      <w:marRight w:val="0"/>
      <w:marTop w:val="0"/>
      <w:marBottom w:val="0"/>
      <w:divBdr>
        <w:top w:val="none" w:sz="0" w:space="0" w:color="auto"/>
        <w:left w:val="none" w:sz="0" w:space="0" w:color="auto"/>
        <w:bottom w:val="none" w:sz="0" w:space="0" w:color="auto"/>
        <w:right w:val="none" w:sz="0" w:space="0" w:color="auto"/>
      </w:divBdr>
    </w:div>
    <w:div w:id="1439132829">
      <w:bodyDiv w:val="1"/>
      <w:marLeft w:val="0"/>
      <w:marRight w:val="0"/>
      <w:marTop w:val="0"/>
      <w:marBottom w:val="0"/>
      <w:divBdr>
        <w:top w:val="none" w:sz="0" w:space="0" w:color="auto"/>
        <w:left w:val="none" w:sz="0" w:space="0" w:color="auto"/>
        <w:bottom w:val="none" w:sz="0" w:space="0" w:color="auto"/>
        <w:right w:val="none" w:sz="0" w:space="0" w:color="auto"/>
      </w:divBdr>
    </w:div>
    <w:div w:id="1829781283">
      <w:bodyDiv w:val="1"/>
      <w:marLeft w:val="0"/>
      <w:marRight w:val="0"/>
      <w:marTop w:val="0"/>
      <w:marBottom w:val="0"/>
      <w:divBdr>
        <w:top w:val="none" w:sz="0" w:space="0" w:color="auto"/>
        <w:left w:val="none" w:sz="0" w:space="0" w:color="auto"/>
        <w:bottom w:val="none" w:sz="0" w:space="0" w:color="auto"/>
        <w:right w:val="none" w:sz="0" w:space="0" w:color="auto"/>
      </w:divBdr>
    </w:div>
    <w:div w:id="199617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7130DA-0974-4F0A-A054-D34F46B16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Pages>
  <Words>153</Words>
  <Characters>878</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1029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subject/>
  <dc:creator>Natasha</dc:creator>
  <cp:keywords/>
  <cp:lastModifiedBy>Пользователь</cp:lastModifiedBy>
  <cp:revision>29</cp:revision>
  <cp:lastPrinted>2022-03-14T02:32:00Z</cp:lastPrinted>
  <dcterms:created xsi:type="dcterms:W3CDTF">2016-05-25T07:11:00Z</dcterms:created>
  <dcterms:modified xsi:type="dcterms:W3CDTF">2022-03-14T02:32:00Z</dcterms:modified>
</cp:coreProperties>
</file>