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a3"/>
        <w:tblW w:w="949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498"/>
      </w:tblGrid>
      <w:tr w:rsidR="00093318" w:rsidTr="00093318">
        <w:tc>
          <w:tcPr>
            <w:tcW w:w="9498" w:type="dxa"/>
          </w:tcPr>
          <w:p w:rsidR="006C7A7C" w:rsidRPr="006C7A7C" w:rsidRDefault="006C7A7C" w:rsidP="006C7A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6"/>
                <w:szCs w:val="26"/>
                <w:lang w:eastAsia="ru-RU"/>
              </w:rPr>
            </w:pPr>
            <w:r w:rsidRPr="006C7A7C">
              <w:rPr>
                <w:rFonts w:ascii="Times New Roman" w:eastAsia="Times New Roman" w:hAnsi="Times New Roman" w:cs="Times New Roman"/>
                <w:b/>
                <w:sz w:val="26"/>
                <w:szCs w:val="26"/>
                <w:lang w:eastAsia="ru-RU"/>
              </w:rPr>
              <w:t>СОВЕТ ВЕРБЛЮЖЕНСКОГО СЕЛЬСКОГО  ПОСЕЛЕНИЯ</w:t>
            </w:r>
            <w:r w:rsidRPr="006C7A7C">
              <w:rPr>
                <w:rFonts w:ascii="Times New Roman" w:eastAsia="Times New Roman" w:hAnsi="Times New Roman" w:cs="Times New Roman"/>
                <w:b/>
                <w:sz w:val="26"/>
                <w:szCs w:val="26"/>
                <w:lang w:eastAsia="ru-RU"/>
              </w:rPr>
              <w:br/>
              <w:t>САРГАТСКОГО МУНИЦИПАЛЬНОГО РАЙОНА</w:t>
            </w:r>
          </w:p>
          <w:p w:rsidR="006C7A7C" w:rsidRPr="006C7A7C" w:rsidRDefault="006C7A7C" w:rsidP="006C7A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6"/>
                <w:szCs w:val="26"/>
                <w:lang w:eastAsia="ru-RU"/>
              </w:rPr>
            </w:pPr>
            <w:r w:rsidRPr="006C7A7C">
              <w:rPr>
                <w:rFonts w:ascii="Times New Roman" w:eastAsia="Times New Roman" w:hAnsi="Times New Roman" w:cs="Times New Roman"/>
                <w:b/>
                <w:sz w:val="26"/>
                <w:szCs w:val="26"/>
                <w:lang w:eastAsia="ru-RU"/>
              </w:rPr>
              <w:t>ОМСКОЙ ОБЛАСТИ</w:t>
            </w:r>
          </w:p>
          <w:p w:rsidR="006C7A7C" w:rsidRPr="006C7A7C" w:rsidRDefault="006C7A7C" w:rsidP="006C7A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  <w:p w:rsidR="006C7A7C" w:rsidRPr="006C7A7C" w:rsidRDefault="006C7A7C" w:rsidP="006C7A7C">
            <w:pPr>
              <w:tabs>
                <w:tab w:val="left" w:pos="3380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6"/>
                <w:szCs w:val="26"/>
                <w:lang w:eastAsia="ru-RU"/>
              </w:rPr>
            </w:pPr>
            <w:r w:rsidRPr="006C7A7C">
              <w:rPr>
                <w:rFonts w:ascii="Times New Roman" w:eastAsia="Times New Roman" w:hAnsi="Times New Roman" w:cs="Times New Roman"/>
                <w:b/>
                <w:sz w:val="26"/>
                <w:szCs w:val="26"/>
                <w:lang w:eastAsia="ru-RU"/>
              </w:rPr>
              <w:t>РЕШЕНИЕ</w:t>
            </w:r>
          </w:p>
          <w:p w:rsidR="006C7A7C" w:rsidRPr="006C7A7C" w:rsidRDefault="006C7A7C" w:rsidP="006C7A7C">
            <w:pPr>
              <w:tabs>
                <w:tab w:val="left" w:pos="3380"/>
                <w:tab w:val="left" w:pos="8320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  <w:p w:rsidR="006C7A7C" w:rsidRPr="006C7A7C" w:rsidRDefault="001A24D4" w:rsidP="006C7A7C">
            <w:pPr>
              <w:tabs>
                <w:tab w:val="left" w:pos="3380"/>
                <w:tab w:val="left" w:pos="8320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19</w:t>
            </w:r>
            <w:r w:rsidR="006C7A7C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.12</w:t>
            </w:r>
            <w:r w:rsidR="006C7A7C" w:rsidRPr="006C7A7C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.2024 г.                                                                                  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                           № 48</w:t>
            </w:r>
          </w:p>
          <w:p w:rsidR="006C7A7C" w:rsidRPr="006C7A7C" w:rsidRDefault="006C7A7C" w:rsidP="006C7A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6C7A7C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д. Верблюжье</w:t>
            </w:r>
          </w:p>
          <w:p w:rsidR="006C7A7C" w:rsidRPr="006C7A7C" w:rsidRDefault="006C7A7C" w:rsidP="006C7A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  <w:p w:rsidR="00093318" w:rsidRDefault="00093318" w:rsidP="00424ADA">
            <w:pPr>
              <w:spacing w:after="0" w:line="240" w:lineRule="auto"/>
              <w:jc w:val="center"/>
              <w:outlineLvl w:val="0"/>
              <w:rPr>
                <w:rFonts w:ascii="Times New Roman" w:eastAsia="Calibri" w:hAnsi="Times New Roman" w:cs="Times New Roman"/>
                <w:b/>
                <w:sz w:val="28"/>
                <w:szCs w:val="28"/>
              </w:rPr>
            </w:pPr>
          </w:p>
        </w:tc>
      </w:tr>
    </w:tbl>
    <w:p w:rsidR="00424ADA" w:rsidRPr="001A24D4" w:rsidRDefault="007D111B" w:rsidP="001A24D4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bookmarkStart w:id="0" w:name="_GoBack"/>
      <w:r w:rsidRPr="001A24D4">
        <w:rPr>
          <w:rFonts w:ascii="Times New Roman" w:hAnsi="Times New Roman" w:cs="Times New Roman"/>
          <w:sz w:val="28"/>
          <w:szCs w:val="28"/>
        </w:rPr>
        <w:t xml:space="preserve">Об </w:t>
      </w:r>
      <w:r w:rsidR="0037110A" w:rsidRPr="001A24D4">
        <w:rPr>
          <w:rFonts w:ascii="Times New Roman" w:hAnsi="Times New Roman" w:cs="Times New Roman"/>
          <w:sz w:val="28"/>
          <w:szCs w:val="28"/>
        </w:rPr>
        <w:t xml:space="preserve">утверждении </w:t>
      </w:r>
      <w:r w:rsidRPr="001A24D4">
        <w:rPr>
          <w:rFonts w:ascii="Times New Roman" w:hAnsi="Times New Roman" w:cs="Times New Roman"/>
          <w:sz w:val="28"/>
          <w:szCs w:val="28"/>
        </w:rPr>
        <w:t xml:space="preserve">схемы </w:t>
      </w:r>
      <w:r w:rsidR="00C0151F" w:rsidRPr="001A24D4">
        <w:rPr>
          <w:rFonts w:ascii="Times New Roman" w:hAnsi="Times New Roman" w:cs="Times New Roman"/>
          <w:sz w:val="28"/>
          <w:szCs w:val="28"/>
        </w:rPr>
        <w:t xml:space="preserve">одномандатного </w:t>
      </w:r>
      <w:r w:rsidR="00424ADA" w:rsidRPr="001A24D4">
        <w:rPr>
          <w:rFonts w:ascii="Times New Roman" w:hAnsi="Times New Roman" w:cs="Times New Roman"/>
          <w:sz w:val="28"/>
          <w:szCs w:val="28"/>
        </w:rPr>
        <w:t>избирательного</w:t>
      </w:r>
      <w:r w:rsidRPr="001A24D4">
        <w:rPr>
          <w:rFonts w:ascii="Times New Roman" w:hAnsi="Times New Roman" w:cs="Times New Roman"/>
          <w:sz w:val="28"/>
          <w:szCs w:val="28"/>
        </w:rPr>
        <w:t xml:space="preserve"> </w:t>
      </w:r>
      <w:r w:rsidR="00424ADA" w:rsidRPr="001A24D4">
        <w:rPr>
          <w:rFonts w:ascii="Times New Roman" w:hAnsi="Times New Roman" w:cs="Times New Roman"/>
          <w:sz w:val="28"/>
          <w:szCs w:val="28"/>
        </w:rPr>
        <w:t xml:space="preserve">округа </w:t>
      </w:r>
      <w:r w:rsidRPr="001A24D4">
        <w:rPr>
          <w:rFonts w:ascii="Times New Roman" w:hAnsi="Times New Roman" w:cs="Times New Roman"/>
          <w:sz w:val="28"/>
          <w:szCs w:val="28"/>
        </w:rPr>
        <w:t>по выборам депутатов</w:t>
      </w:r>
      <w:r w:rsidR="001A24D4" w:rsidRPr="001A24D4">
        <w:rPr>
          <w:rFonts w:ascii="Times New Roman" w:hAnsi="Times New Roman" w:cs="Times New Roman"/>
          <w:sz w:val="28"/>
          <w:szCs w:val="28"/>
        </w:rPr>
        <w:t xml:space="preserve"> </w:t>
      </w:r>
      <w:r w:rsidRPr="001A24D4">
        <w:rPr>
          <w:rFonts w:ascii="Times New Roman" w:hAnsi="Times New Roman" w:cs="Times New Roman"/>
          <w:sz w:val="28"/>
          <w:szCs w:val="28"/>
        </w:rPr>
        <w:t xml:space="preserve">Совета </w:t>
      </w:r>
      <w:r w:rsidR="00AB3D81" w:rsidRPr="001A24D4">
        <w:rPr>
          <w:rFonts w:ascii="Times New Roman" w:hAnsi="Times New Roman" w:cs="Times New Roman"/>
          <w:bCs/>
          <w:sz w:val="28"/>
        </w:rPr>
        <w:t xml:space="preserve">Верблюженского </w:t>
      </w:r>
      <w:r w:rsidR="00424ADA" w:rsidRPr="001A24D4">
        <w:rPr>
          <w:rFonts w:ascii="Times New Roman" w:hAnsi="Times New Roman" w:cs="Times New Roman"/>
          <w:bCs/>
          <w:sz w:val="28"/>
        </w:rPr>
        <w:t>сельского поселения</w:t>
      </w:r>
    </w:p>
    <w:p w:rsidR="00424ADA" w:rsidRPr="001A24D4" w:rsidRDefault="00424ADA" w:rsidP="00424ADA">
      <w:pPr>
        <w:spacing w:after="0" w:line="240" w:lineRule="auto"/>
        <w:ind w:right="-1"/>
        <w:jc w:val="center"/>
        <w:rPr>
          <w:rFonts w:ascii="Times New Roman" w:hAnsi="Times New Roman" w:cs="Times New Roman"/>
          <w:bCs/>
          <w:sz w:val="28"/>
        </w:rPr>
      </w:pPr>
      <w:r w:rsidRPr="001A24D4">
        <w:rPr>
          <w:rFonts w:ascii="Times New Roman" w:hAnsi="Times New Roman" w:cs="Times New Roman"/>
          <w:bCs/>
          <w:sz w:val="28"/>
        </w:rPr>
        <w:t>Саргатского муниципального района Омской области</w:t>
      </w:r>
      <w:bookmarkEnd w:id="0"/>
    </w:p>
    <w:p w:rsidR="007D111B" w:rsidRDefault="007D111B" w:rsidP="001A24D4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:rsidR="00093318" w:rsidRDefault="007D111B" w:rsidP="00ED2E5E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 xml:space="preserve">В соответствии с пунктом 2 статьи 18 67-ФЗ </w:t>
      </w:r>
      <w:r w:rsidR="00093318">
        <w:rPr>
          <w:rFonts w:ascii="Times New Roman" w:hAnsi="Times New Roman" w:cs="Times New Roman"/>
          <w:sz w:val="28"/>
          <w:szCs w:val="28"/>
        </w:rPr>
        <w:t>«Об основных гарантиях избират</w:t>
      </w:r>
      <w:r>
        <w:rPr>
          <w:rFonts w:ascii="Times New Roman" w:hAnsi="Times New Roman" w:cs="Times New Roman"/>
          <w:sz w:val="28"/>
          <w:szCs w:val="28"/>
        </w:rPr>
        <w:t xml:space="preserve">ельных прав и права на участие </w:t>
      </w:r>
      <w:r w:rsidR="00093318">
        <w:rPr>
          <w:rFonts w:ascii="Times New Roman" w:hAnsi="Times New Roman" w:cs="Times New Roman"/>
          <w:sz w:val="28"/>
          <w:szCs w:val="28"/>
        </w:rPr>
        <w:t>в референдуме граждан Российской Федерации»</w:t>
      </w:r>
      <w:r>
        <w:rPr>
          <w:rFonts w:ascii="Times New Roman" w:hAnsi="Times New Roman" w:cs="Times New Roman"/>
          <w:sz w:val="28"/>
          <w:szCs w:val="28"/>
        </w:rPr>
        <w:t xml:space="preserve">, </w:t>
      </w:r>
      <w:r w:rsidR="004D4C01">
        <w:rPr>
          <w:rFonts w:ascii="Times New Roman" w:hAnsi="Times New Roman" w:cs="Times New Roman"/>
          <w:sz w:val="28"/>
          <w:szCs w:val="28"/>
        </w:rPr>
        <w:t xml:space="preserve">пунктом 2 статьи 8 Закона Омской области от 07.07.2003 года </w:t>
      </w:r>
      <w:r w:rsidR="004D4C01">
        <w:rPr>
          <w:rFonts w:ascii="Times New Roman" w:hAnsi="Times New Roman" w:cs="Times New Roman"/>
          <w:sz w:val="28"/>
          <w:szCs w:val="28"/>
        </w:rPr>
        <w:br/>
        <w:t xml:space="preserve">№ 456 «О выборах в органы местного самоуправления Омской области», </w:t>
      </w:r>
      <w:r>
        <w:rPr>
          <w:rFonts w:ascii="Times New Roman" w:hAnsi="Times New Roman" w:cs="Times New Roman"/>
          <w:sz w:val="28"/>
          <w:szCs w:val="28"/>
        </w:rPr>
        <w:t>постановление</w:t>
      </w:r>
      <w:r w:rsidR="00424ADA">
        <w:rPr>
          <w:rFonts w:ascii="Times New Roman" w:hAnsi="Times New Roman" w:cs="Times New Roman"/>
          <w:sz w:val="28"/>
          <w:szCs w:val="28"/>
        </w:rPr>
        <w:t>м</w:t>
      </w:r>
      <w:r>
        <w:rPr>
          <w:rFonts w:ascii="Times New Roman" w:hAnsi="Times New Roman" w:cs="Times New Roman"/>
          <w:sz w:val="28"/>
          <w:szCs w:val="28"/>
        </w:rPr>
        <w:t xml:space="preserve"> Избирательной</w:t>
      </w:r>
      <w:r w:rsidR="00093318">
        <w:rPr>
          <w:rFonts w:ascii="Times New Roman" w:hAnsi="Times New Roman" w:cs="Times New Roman"/>
          <w:sz w:val="28"/>
          <w:szCs w:val="28"/>
        </w:rPr>
        <w:t xml:space="preserve"> </w:t>
      </w:r>
      <w:r w:rsidR="002C497B">
        <w:rPr>
          <w:rFonts w:ascii="Times New Roman" w:hAnsi="Times New Roman" w:cs="Times New Roman"/>
          <w:sz w:val="28"/>
          <w:szCs w:val="28"/>
        </w:rPr>
        <w:t xml:space="preserve">комиссии Омской области </w:t>
      </w:r>
      <w:r>
        <w:rPr>
          <w:rFonts w:ascii="Times New Roman" w:hAnsi="Times New Roman" w:cs="Times New Roman"/>
          <w:sz w:val="28"/>
          <w:szCs w:val="28"/>
        </w:rPr>
        <w:t xml:space="preserve">от 14.06.2022 года № 8/103-7 «О возложении исполнения полномочий по подготовке </w:t>
      </w:r>
      <w:r w:rsidR="004D4C01">
        <w:rPr>
          <w:rFonts w:ascii="Times New Roman" w:hAnsi="Times New Roman" w:cs="Times New Roman"/>
          <w:sz w:val="28"/>
          <w:szCs w:val="28"/>
        </w:rPr>
        <w:br/>
      </w:r>
      <w:r>
        <w:rPr>
          <w:rFonts w:ascii="Times New Roman" w:hAnsi="Times New Roman" w:cs="Times New Roman"/>
          <w:sz w:val="28"/>
          <w:szCs w:val="28"/>
        </w:rPr>
        <w:t>и проведению выборов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в органы местного самоуправления, местного референдума на территории Саргатского муниципального района Омской области на территориальную избирательную комиссию по Саргатскому району Омской области и на </w:t>
      </w:r>
      <w:r w:rsidR="002C497B">
        <w:rPr>
          <w:rFonts w:ascii="Times New Roman" w:hAnsi="Times New Roman" w:cs="Times New Roman"/>
          <w:sz w:val="28"/>
          <w:szCs w:val="28"/>
        </w:rPr>
        <w:t xml:space="preserve">основании данных о численности избирателей, зарегистрированных на территории Саргатского муниципального района Омской области по состоянию на 01.07.2024 года, </w:t>
      </w:r>
      <w:r>
        <w:rPr>
          <w:rFonts w:ascii="Times New Roman" w:hAnsi="Times New Roman" w:cs="Times New Roman"/>
          <w:sz w:val="28"/>
          <w:szCs w:val="28"/>
        </w:rPr>
        <w:t>те</w:t>
      </w:r>
      <w:r w:rsidR="00093318">
        <w:rPr>
          <w:rFonts w:ascii="Times New Roman" w:hAnsi="Times New Roman" w:cs="Times New Roman"/>
          <w:sz w:val="28"/>
          <w:szCs w:val="28"/>
        </w:rPr>
        <w:t xml:space="preserve">рриториальная избирательная комиссия по </w:t>
      </w:r>
      <w:r w:rsidR="003F5FF8">
        <w:rPr>
          <w:rFonts w:ascii="Times New Roman" w:hAnsi="Times New Roman" w:cs="Times New Roman"/>
          <w:sz w:val="28"/>
          <w:szCs w:val="28"/>
        </w:rPr>
        <w:t xml:space="preserve">Саргатскому </w:t>
      </w:r>
      <w:r w:rsidR="00093318">
        <w:rPr>
          <w:rFonts w:ascii="Times New Roman" w:hAnsi="Times New Roman" w:cs="Times New Roman"/>
          <w:sz w:val="28"/>
          <w:szCs w:val="28"/>
        </w:rPr>
        <w:t xml:space="preserve">району Омской области </w:t>
      </w:r>
      <w:r w:rsidR="004D4C01">
        <w:rPr>
          <w:rFonts w:ascii="Times New Roman" w:hAnsi="Times New Roman" w:cs="Times New Roman"/>
          <w:sz w:val="28"/>
          <w:szCs w:val="28"/>
        </w:rPr>
        <w:br/>
      </w:r>
      <w:r w:rsidR="00146F93">
        <w:rPr>
          <w:rFonts w:ascii="Times New Roman" w:hAnsi="Times New Roman" w:cs="Times New Roman"/>
          <w:sz w:val="28"/>
          <w:szCs w:val="28"/>
        </w:rPr>
        <w:t xml:space="preserve">с полномочиями избирательной комиссии Верблюженского сельского поселения Саргатского муниципального района Омской области </w:t>
      </w:r>
      <w:r w:rsidR="00093318">
        <w:rPr>
          <w:rFonts w:ascii="Times New Roman" w:hAnsi="Times New Roman" w:cs="Times New Roman"/>
          <w:sz w:val="28"/>
          <w:szCs w:val="28"/>
        </w:rPr>
        <w:t>решила:</w:t>
      </w:r>
    </w:p>
    <w:p w:rsidR="00093318" w:rsidRPr="002C497B" w:rsidRDefault="0037110A" w:rsidP="00ED2E5E">
      <w:pPr>
        <w:pStyle w:val="a4"/>
        <w:numPr>
          <w:ilvl w:val="0"/>
          <w:numId w:val="2"/>
        </w:num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Утвердить</w:t>
      </w:r>
      <w:r w:rsidR="002C497B" w:rsidRPr="002C497B">
        <w:rPr>
          <w:rFonts w:ascii="Times New Roman" w:hAnsi="Times New Roman" w:cs="Times New Roman"/>
          <w:sz w:val="28"/>
          <w:szCs w:val="28"/>
        </w:rPr>
        <w:t>:</w:t>
      </w:r>
    </w:p>
    <w:p w:rsidR="002C497B" w:rsidRDefault="002C497B" w:rsidP="00ED2E5E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C497B">
        <w:rPr>
          <w:rFonts w:ascii="Times New Roman" w:hAnsi="Times New Roman" w:cs="Times New Roman"/>
          <w:sz w:val="28"/>
          <w:szCs w:val="28"/>
        </w:rPr>
        <w:t xml:space="preserve">1.1. </w:t>
      </w:r>
      <w:r>
        <w:rPr>
          <w:rFonts w:ascii="Times New Roman" w:hAnsi="Times New Roman" w:cs="Times New Roman"/>
          <w:sz w:val="28"/>
          <w:szCs w:val="28"/>
        </w:rPr>
        <w:t xml:space="preserve">схему </w:t>
      </w:r>
      <w:r w:rsidR="00C0151F">
        <w:rPr>
          <w:rFonts w:ascii="Times New Roman" w:hAnsi="Times New Roman" w:cs="Times New Roman"/>
          <w:sz w:val="28"/>
          <w:szCs w:val="28"/>
        </w:rPr>
        <w:t>одномандатного</w:t>
      </w:r>
      <w:r w:rsidR="00CC1588">
        <w:rPr>
          <w:rFonts w:ascii="Times New Roman" w:hAnsi="Times New Roman" w:cs="Times New Roman"/>
          <w:sz w:val="28"/>
          <w:szCs w:val="28"/>
        </w:rPr>
        <w:t xml:space="preserve"> избирательного округа</w:t>
      </w:r>
      <w:r>
        <w:rPr>
          <w:rFonts w:ascii="Times New Roman" w:hAnsi="Times New Roman" w:cs="Times New Roman"/>
          <w:sz w:val="28"/>
          <w:szCs w:val="28"/>
        </w:rPr>
        <w:t xml:space="preserve"> по выборам депутатов Совета </w:t>
      </w:r>
      <w:r w:rsidR="00AB3D81">
        <w:rPr>
          <w:rFonts w:ascii="Times New Roman" w:hAnsi="Times New Roman" w:cs="Times New Roman"/>
          <w:sz w:val="28"/>
          <w:szCs w:val="28"/>
        </w:rPr>
        <w:t xml:space="preserve">Верблюженского </w:t>
      </w:r>
      <w:r w:rsidR="00CC1588">
        <w:rPr>
          <w:rFonts w:ascii="Times New Roman" w:hAnsi="Times New Roman" w:cs="Times New Roman"/>
          <w:sz w:val="28"/>
          <w:szCs w:val="28"/>
        </w:rPr>
        <w:t xml:space="preserve">сельского поселения Саргатского </w:t>
      </w:r>
      <w:r>
        <w:rPr>
          <w:rFonts w:ascii="Times New Roman" w:hAnsi="Times New Roman" w:cs="Times New Roman"/>
          <w:sz w:val="28"/>
          <w:szCs w:val="28"/>
        </w:rPr>
        <w:t xml:space="preserve">муниципального района Омской области (приложение№1); </w:t>
      </w:r>
    </w:p>
    <w:p w:rsidR="00093318" w:rsidRDefault="002C497B" w:rsidP="00ED2E5E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1.</w:t>
      </w:r>
      <w:r w:rsidR="00093318">
        <w:rPr>
          <w:rFonts w:ascii="Times New Roman" w:hAnsi="Times New Roman" w:cs="Times New Roman"/>
          <w:sz w:val="28"/>
          <w:szCs w:val="28"/>
        </w:rPr>
        <w:t xml:space="preserve">2. </w:t>
      </w:r>
      <w:r>
        <w:rPr>
          <w:rFonts w:ascii="Times New Roman" w:hAnsi="Times New Roman" w:cs="Times New Roman"/>
          <w:sz w:val="28"/>
          <w:szCs w:val="28"/>
        </w:rPr>
        <w:t>графическое изображение схемы</w:t>
      </w:r>
      <w:r w:rsidRPr="002C497B">
        <w:rPr>
          <w:rFonts w:ascii="Times New Roman" w:hAnsi="Times New Roman" w:cs="Times New Roman"/>
          <w:sz w:val="28"/>
          <w:szCs w:val="28"/>
        </w:rPr>
        <w:t xml:space="preserve"> </w:t>
      </w:r>
      <w:r w:rsidR="00C0151F">
        <w:rPr>
          <w:rFonts w:ascii="Times New Roman" w:hAnsi="Times New Roman" w:cs="Times New Roman"/>
          <w:sz w:val="28"/>
          <w:szCs w:val="28"/>
        </w:rPr>
        <w:t>одномандатного</w:t>
      </w:r>
      <w:r w:rsidR="00CC1588">
        <w:rPr>
          <w:rFonts w:ascii="Times New Roman" w:hAnsi="Times New Roman" w:cs="Times New Roman"/>
          <w:sz w:val="28"/>
          <w:szCs w:val="28"/>
        </w:rPr>
        <w:t xml:space="preserve"> избирательного округа по</w:t>
      </w:r>
      <w:r w:rsidR="00606E22">
        <w:rPr>
          <w:rFonts w:ascii="Times New Roman" w:hAnsi="Times New Roman" w:cs="Times New Roman"/>
          <w:sz w:val="28"/>
          <w:szCs w:val="28"/>
        </w:rPr>
        <w:t xml:space="preserve"> выборам депутатов Совета </w:t>
      </w:r>
      <w:r w:rsidR="00AB3D81">
        <w:rPr>
          <w:rFonts w:ascii="Times New Roman" w:hAnsi="Times New Roman" w:cs="Times New Roman"/>
          <w:sz w:val="28"/>
          <w:szCs w:val="28"/>
        </w:rPr>
        <w:t xml:space="preserve">Верблюженского </w:t>
      </w:r>
      <w:r w:rsidR="00CC1588">
        <w:rPr>
          <w:rFonts w:ascii="Times New Roman" w:hAnsi="Times New Roman" w:cs="Times New Roman"/>
          <w:sz w:val="28"/>
          <w:szCs w:val="28"/>
        </w:rPr>
        <w:t xml:space="preserve">сельского поселения Саргатского муниципального района Омской области </w:t>
      </w:r>
      <w:r>
        <w:rPr>
          <w:rFonts w:ascii="Times New Roman" w:hAnsi="Times New Roman" w:cs="Times New Roman"/>
          <w:sz w:val="28"/>
          <w:szCs w:val="28"/>
        </w:rPr>
        <w:t>(приложение№2).</w:t>
      </w:r>
    </w:p>
    <w:p w:rsidR="002C497B" w:rsidRDefault="006C7A7C" w:rsidP="006C7A7C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2. </w:t>
      </w:r>
      <w:r w:rsidRPr="006C7A7C">
        <w:rPr>
          <w:rFonts w:ascii="Times New Roman" w:hAnsi="Times New Roman" w:cs="Times New Roman"/>
          <w:sz w:val="28"/>
          <w:szCs w:val="28"/>
        </w:rPr>
        <w:t>Опубликовать настоящее решение в Верблюженском муниципальном вестнике и разместить на информационно-телекоммуникационной сети Интернет на сайте www.sargat.omskportal.ru.</w:t>
      </w:r>
    </w:p>
    <w:p w:rsidR="00D625CE" w:rsidRDefault="00D625CE" w:rsidP="00ED2E5E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3. Контроль за исполнение настоящего решения возложить </w:t>
      </w:r>
      <w:r w:rsidR="00AC187B">
        <w:rPr>
          <w:rFonts w:ascii="Times New Roman" w:hAnsi="Times New Roman" w:cs="Times New Roman"/>
          <w:sz w:val="28"/>
          <w:szCs w:val="28"/>
        </w:rPr>
        <w:br/>
      </w:r>
      <w:r>
        <w:rPr>
          <w:rFonts w:ascii="Times New Roman" w:hAnsi="Times New Roman" w:cs="Times New Roman"/>
          <w:sz w:val="28"/>
          <w:szCs w:val="28"/>
        </w:rPr>
        <w:t xml:space="preserve">на председателя </w:t>
      </w:r>
      <w:r w:rsidR="0037110A">
        <w:rPr>
          <w:rFonts w:ascii="Times New Roman" w:hAnsi="Times New Roman" w:cs="Times New Roman"/>
          <w:sz w:val="28"/>
          <w:szCs w:val="28"/>
        </w:rPr>
        <w:t>Совета</w:t>
      </w:r>
      <w:r w:rsidR="006C7A7C">
        <w:rPr>
          <w:rFonts w:ascii="Times New Roman" w:hAnsi="Times New Roman" w:cs="Times New Roman"/>
          <w:sz w:val="28"/>
          <w:szCs w:val="28"/>
        </w:rPr>
        <w:t xml:space="preserve"> Верблюженского сельского поселения Саргатского муниципального района Омской области Мироненко В.Г.</w:t>
      </w:r>
    </w:p>
    <w:p w:rsidR="0037110A" w:rsidRDefault="0037110A" w:rsidP="00ED2E5E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D625CE" w:rsidRDefault="00D625CE" w:rsidP="00D625CE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W w:w="9606" w:type="dxa"/>
        <w:tblLook w:val="04A0" w:firstRow="1" w:lastRow="0" w:firstColumn="1" w:lastColumn="0" w:noHBand="0" w:noVBand="1"/>
      </w:tblPr>
      <w:tblGrid>
        <w:gridCol w:w="108"/>
        <w:gridCol w:w="4145"/>
        <w:gridCol w:w="531"/>
        <w:gridCol w:w="1737"/>
        <w:gridCol w:w="2943"/>
        <w:gridCol w:w="142"/>
      </w:tblGrid>
      <w:tr w:rsidR="00093318" w:rsidRPr="00093318" w:rsidTr="006C7A7C">
        <w:trPr>
          <w:trHeight w:val="357"/>
        </w:trPr>
        <w:tc>
          <w:tcPr>
            <w:tcW w:w="4253" w:type="dxa"/>
            <w:gridSpan w:val="2"/>
            <w:hideMark/>
          </w:tcPr>
          <w:p w:rsidR="00093318" w:rsidRPr="00093318" w:rsidRDefault="00093318" w:rsidP="00D625CE">
            <w:pPr>
              <w:spacing w:after="0" w:line="276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093318">
              <w:rPr>
                <w:rFonts w:ascii="Times New Roman" w:eastAsia="Calibri" w:hAnsi="Times New Roman" w:cs="Times New Roman"/>
                <w:sz w:val="28"/>
                <w:szCs w:val="28"/>
              </w:rPr>
              <w:t>Председатель</w:t>
            </w:r>
            <w:r w:rsidR="006C7A7C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Совета</w:t>
            </w:r>
          </w:p>
          <w:p w:rsidR="00093318" w:rsidRPr="00093318" w:rsidRDefault="006C7A7C" w:rsidP="00D625CE">
            <w:pPr>
              <w:spacing w:after="0" w:line="276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Верблюженского сельского поселения</w:t>
            </w:r>
          </w:p>
        </w:tc>
        <w:tc>
          <w:tcPr>
            <w:tcW w:w="2268" w:type="dxa"/>
            <w:gridSpan w:val="2"/>
          </w:tcPr>
          <w:p w:rsidR="00093318" w:rsidRPr="00093318" w:rsidRDefault="00093318" w:rsidP="00D625CE">
            <w:pPr>
              <w:spacing w:after="0" w:line="276" w:lineRule="auto"/>
              <w:jc w:val="right"/>
              <w:rPr>
                <w:rFonts w:ascii="Times New Roman" w:eastAsia="Calibri" w:hAnsi="Times New Roman" w:cs="Times New Roman"/>
                <w:sz w:val="28"/>
                <w:szCs w:val="28"/>
                <w:u w:val="single"/>
              </w:rPr>
            </w:pPr>
          </w:p>
        </w:tc>
        <w:tc>
          <w:tcPr>
            <w:tcW w:w="3085" w:type="dxa"/>
            <w:gridSpan w:val="2"/>
            <w:vAlign w:val="bottom"/>
          </w:tcPr>
          <w:p w:rsidR="00093318" w:rsidRPr="00093318" w:rsidRDefault="006C7A7C" w:rsidP="00D625CE">
            <w:pPr>
              <w:spacing w:after="0" w:line="276" w:lineRule="auto"/>
              <w:jc w:val="right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В.Г. Мироненко</w:t>
            </w:r>
          </w:p>
        </w:tc>
      </w:tr>
      <w:tr w:rsidR="00093318" w:rsidRPr="00093318" w:rsidTr="006C7A7C">
        <w:trPr>
          <w:trHeight w:val="170"/>
        </w:trPr>
        <w:tc>
          <w:tcPr>
            <w:tcW w:w="4253" w:type="dxa"/>
            <w:gridSpan w:val="2"/>
          </w:tcPr>
          <w:p w:rsidR="00093318" w:rsidRPr="00093318" w:rsidRDefault="00093318" w:rsidP="00D625CE">
            <w:pPr>
              <w:spacing w:after="0" w:line="276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2268" w:type="dxa"/>
            <w:gridSpan w:val="2"/>
          </w:tcPr>
          <w:p w:rsidR="00093318" w:rsidRPr="00093318" w:rsidRDefault="00093318" w:rsidP="00D625CE">
            <w:pPr>
              <w:spacing w:after="0" w:line="276" w:lineRule="auto"/>
              <w:jc w:val="right"/>
              <w:rPr>
                <w:rFonts w:ascii="Times New Roman" w:eastAsia="Calibri" w:hAnsi="Times New Roman" w:cs="Times New Roman"/>
                <w:sz w:val="28"/>
                <w:szCs w:val="28"/>
                <w:u w:val="single"/>
              </w:rPr>
            </w:pPr>
          </w:p>
        </w:tc>
        <w:tc>
          <w:tcPr>
            <w:tcW w:w="3085" w:type="dxa"/>
            <w:gridSpan w:val="2"/>
            <w:vAlign w:val="bottom"/>
          </w:tcPr>
          <w:p w:rsidR="00093318" w:rsidRDefault="00093318" w:rsidP="00D625CE">
            <w:pPr>
              <w:spacing w:after="0" w:line="276" w:lineRule="auto"/>
              <w:jc w:val="right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:rsidR="006C7A7C" w:rsidRDefault="006C7A7C" w:rsidP="00D625CE">
            <w:pPr>
              <w:spacing w:after="0" w:line="276" w:lineRule="auto"/>
              <w:jc w:val="right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:rsidR="006C7A7C" w:rsidRDefault="006C7A7C" w:rsidP="00D625CE">
            <w:pPr>
              <w:spacing w:after="0" w:line="276" w:lineRule="auto"/>
              <w:jc w:val="right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:rsidR="006C7A7C" w:rsidRDefault="006C7A7C" w:rsidP="00D625CE">
            <w:pPr>
              <w:spacing w:after="0" w:line="276" w:lineRule="auto"/>
              <w:jc w:val="right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:rsidR="006C7A7C" w:rsidRDefault="006C7A7C" w:rsidP="00D625CE">
            <w:pPr>
              <w:spacing w:after="0" w:line="276" w:lineRule="auto"/>
              <w:jc w:val="right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:rsidR="006C7A7C" w:rsidRDefault="006C7A7C" w:rsidP="00D625CE">
            <w:pPr>
              <w:spacing w:after="0" w:line="276" w:lineRule="auto"/>
              <w:jc w:val="right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:rsidR="006C7A7C" w:rsidRDefault="006C7A7C" w:rsidP="00D625CE">
            <w:pPr>
              <w:spacing w:after="0" w:line="276" w:lineRule="auto"/>
              <w:jc w:val="right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:rsidR="006C7A7C" w:rsidRDefault="006C7A7C" w:rsidP="00D625CE">
            <w:pPr>
              <w:spacing w:after="0" w:line="276" w:lineRule="auto"/>
              <w:jc w:val="right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:rsidR="006C7A7C" w:rsidRDefault="006C7A7C" w:rsidP="00D625CE">
            <w:pPr>
              <w:spacing w:after="0" w:line="276" w:lineRule="auto"/>
              <w:jc w:val="right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:rsidR="006C7A7C" w:rsidRDefault="006C7A7C" w:rsidP="00D625CE">
            <w:pPr>
              <w:spacing w:after="0" w:line="276" w:lineRule="auto"/>
              <w:jc w:val="right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:rsidR="006C7A7C" w:rsidRDefault="006C7A7C" w:rsidP="00D625CE">
            <w:pPr>
              <w:spacing w:after="0" w:line="276" w:lineRule="auto"/>
              <w:jc w:val="right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:rsidR="006C7A7C" w:rsidRDefault="006C7A7C" w:rsidP="00D625CE">
            <w:pPr>
              <w:spacing w:after="0" w:line="276" w:lineRule="auto"/>
              <w:jc w:val="right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:rsidR="006C7A7C" w:rsidRDefault="006C7A7C" w:rsidP="00D625CE">
            <w:pPr>
              <w:spacing w:after="0" w:line="276" w:lineRule="auto"/>
              <w:jc w:val="right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:rsidR="006C7A7C" w:rsidRDefault="006C7A7C" w:rsidP="00D625CE">
            <w:pPr>
              <w:spacing w:after="0" w:line="276" w:lineRule="auto"/>
              <w:jc w:val="right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:rsidR="006C7A7C" w:rsidRDefault="006C7A7C" w:rsidP="00D625CE">
            <w:pPr>
              <w:spacing w:after="0" w:line="276" w:lineRule="auto"/>
              <w:jc w:val="right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:rsidR="006C7A7C" w:rsidRDefault="006C7A7C" w:rsidP="00D625CE">
            <w:pPr>
              <w:spacing w:after="0" w:line="276" w:lineRule="auto"/>
              <w:jc w:val="right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:rsidR="006C7A7C" w:rsidRDefault="006C7A7C" w:rsidP="00D625CE">
            <w:pPr>
              <w:spacing w:after="0" w:line="276" w:lineRule="auto"/>
              <w:jc w:val="right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:rsidR="006C7A7C" w:rsidRDefault="006C7A7C" w:rsidP="00D625CE">
            <w:pPr>
              <w:spacing w:after="0" w:line="276" w:lineRule="auto"/>
              <w:jc w:val="right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:rsidR="006C7A7C" w:rsidRDefault="006C7A7C" w:rsidP="00D625CE">
            <w:pPr>
              <w:spacing w:after="0" w:line="276" w:lineRule="auto"/>
              <w:jc w:val="right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:rsidR="006C7A7C" w:rsidRPr="00093318" w:rsidRDefault="006C7A7C" w:rsidP="00D625CE">
            <w:pPr>
              <w:spacing w:after="0" w:line="276" w:lineRule="auto"/>
              <w:jc w:val="right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</w:tr>
      <w:tr w:rsidR="00724A99" w:rsidRPr="00027BD6" w:rsidTr="006C7A7C">
        <w:trPr>
          <w:gridBefore w:val="1"/>
          <w:gridAfter w:val="1"/>
          <w:wBefore w:w="108" w:type="dxa"/>
          <w:wAfter w:w="142" w:type="dxa"/>
          <w:trHeight w:val="1365"/>
        </w:trPr>
        <w:tc>
          <w:tcPr>
            <w:tcW w:w="4676" w:type="dxa"/>
            <w:gridSpan w:val="2"/>
          </w:tcPr>
          <w:p w:rsidR="00724A99" w:rsidRDefault="00724A99" w:rsidP="005E3597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6C7A7C" w:rsidRDefault="006C7A7C" w:rsidP="005E3597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6C7A7C" w:rsidRDefault="006C7A7C" w:rsidP="005E3597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6C7A7C" w:rsidRPr="00027BD6" w:rsidRDefault="006C7A7C" w:rsidP="005E3597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4680" w:type="dxa"/>
            <w:gridSpan w:val="2"/>
          </w:tcPr>
          <w:p w:rsidR="00724A99" w:rsidRPr="00027BD6" w:rsidRDefault="00724A99" w:rsidP="00724A99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Приложение № 1</w:t>
            </w:r>
          </w:p>
          <w:p w:rsidR="00724A99" w:rsidRPr="00027BD6" w:rsidRDefault="00724A99" w:rsidP="0037110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к решению</w:t>
            </w:r>
            <w:r w:rsidRPr="00027BD6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="0037110A">
              <w:rPr>
                <w:rFonts w:ascii="Times New Roman" w:eastAsia="Calibri" w:hAnsi="Times New Roman" w:cs="Times New Roman"/>
                <w:sz w:val="24"/>
                <w:szCs w:val="24"/>
              </w:rPr>
              <w:t>Совета В</w:t>
            </w:r>
            <w:r w:rsidR="006C7A7C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ерблюженского сельского поселения </w:t>
            </w:r>
            <w:r w:rsidRPr="00027BD6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Саргатскому району </w:t>
            </w:r>
            <w:r w:rsidRPr="00027BD6">
              <w:rPr>
                <w:rFonts w:ascii="Times New Roman" w:eastAsia="Calibri" w:hAnsi="Times New Roman" w:cs="Times New Roman"/>
                <w:sz w:val="24"/>
                <w:szCs w:val="24"/>
              </w:rPr>
              <w:br/>
              <w:t>Омской области</w:t>
            </w:r>
          </w:p>
          <w:p w:rsidR="00724A99" w:rsidRPr="00027BD6" w:rsidRDefault="001A24D4" w:rsidP="00724A99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от «19</w:t>
            </w:r>
            <w:r w:rsidR="00724A99" w:rsidRPr="00027BD6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» </w:t>
            </w:r>
            <w:r w:rsidR="006C7A7C">
              <w:rPr>
                <w:rFonts w:ascii="Times New Roman" w:eastAsia="Calibri" w:hAnsi="Times New Roman" w:cs="Times New Roman"/>
                <w:sz w:val="24"/>
                <w:szCs w:val="24"/>
              </w:rPr>
              <w:t>декабря</w:t>
            </w:r>
            <w:r w:rsidR="00724A99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2024</w:t>
            </w:r>
            <w:r w:rsidR="00724A99" w:rsidRPr="00027BD6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года № 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48</w:t>
            </w:r>
          </w:p>
        </w:tc>
      </w:tr>
    </w:tbl>
    <w:p w:rsidR="00AB1F56" w:rsidRDefault="00AB1F56" w:rsidP="00F03E8D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:rsidR="00631158" w:rsidRPr="008D1742" w:rsidRDefault="00631158" w:rsidP="0063115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</w:pPr>
      <w:r w:rsidRPr="008D1742"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  <w:t>Схема</w:t>
      </w:r>
    </w:p>
    <w:p w:rsidR="00AA1F34" w:rsidRDefault="00C0151F" w:rsidP="00AA1F34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одномандатного </w:t>
      </w:r>
      <w:r w:rsidR="00AA1F34">
        <w:rPr>
          <w:rFonts w:ascii="Times New Roman" w:hAnsi="Times New Roman" w:cs="Times New Roman"/>
          <w:b/>
          <w:sz w:val="28"/>
          <w:szCs w:val="28"/>
        </w:rPr>
        <w:t xml:space="preserve">избирательного округа </w:t>
      </w:r>
    </w:p>
    <w:p w:rsidR="00AA1F34" w:rsidRPr="00AB3D81" w:rsidRDefault="00AA1F34" w:rsidP="00AB3D81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по выборам депутатов </w:t>
      </w:r>
      <w:r w:rsidRPr="00424ADA">
        <w:rPr>
          <w:rFonts w:ascii="Times New Roman" w:hAnsi="Times New Roman" w:cs="Times New Roman"/>
          <w:b/>
          <w:sz w:val="28"/>
          <w:szCs w:val="28"/>
        </w:rPr>
        <w:t xml:space="preserve">Совета </w:t>
      </w:r>
      <w:r w:rsidR="00AB3D81">
        <w:rPr>
          <w:rFonts w:ascii="Times New Roman" w:hAnsi="Times New Roman" w:cs="Times New Roman"/>
          <w:b/>
          <w:bCs/>
          <w:sz w:val="28"/>
        </w:rPr>
        <w:t xml:space="preserve">Верблюженского </w:t>
      </w:r>
      <w:r w:rsidRPr="00424ADA">
        <w:rPr>
          <w:rFonts w:ascii="Times New Roman" w:hAnsi="Times New Roman" w:cs="Times New Roman"/>
          <w:b/>
          <w:bCs/>
          <w:sz w:val="28"/>
        </w:rPr>
        <w:t>сельского поселения</w:t>
      </w:r>
      <w:r w:rsidR="00AB3D81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424ADA">
        <w:rPr>
          <w:rFonts w:ascii="Times New Roman" w:hAnsi="Times New Roman" w:cs="Times New Roman"/>
          <w:b/>
          <w:bCs/>
          <w:sz w:val="28"/>
        </w:rPr>
        <w:t>Саргатского муниципального района Омской области</w:t>
      </w:r>
    </w:p>
    <w:p w:rsidR="00631158" w:rsidRDefault="00631158" w:rsidP="0063115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</w:pPr>
    </w:p>
    <w:p w:rsidR="003841C5" w:rsidRPr="00F42A99" w:rsidRDefault="003841C5" w:rsidP="003841C5">
      <w:p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AB3D81" w:rsidRPr="00F42A99" w:rsidRDefault="00AB3D81" w:rsidP="00AB3D8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sz w:val="26"/>
          <w:szCs w:val="26"/>
          <w:lang w:eastAsia="ru-RU"/>
        </w:rPr>
      </w:pPr>
      <w:r w:rsidRPr="00F42A99">
        <w:rPr>
          <w:rFonts w:ascii="Times New Roman" w:eastAsia="Times New Roman" w:hAnsi="Times New Roman" w:cs="Times New Roman"/>
          <w:b/>
          <w:i/>
          <w:sz w:val="26"/>
          <w:szCs w:val="26"/>
          <w:lang w:eastAsia="ru-RU"/>
        </w:rPr>
        <w:t>Одномандатный избирательный округ № 11</w:t>
      </w:r>
    </w:p>
    <w:p w:rsidR="00AB3D81" w:rsidRPr="00F42A99" w:rsidRDefault="00AB3D81" w:rsidP="00AB3D81">
      <w:pPr>
        <w:spacing w:after="0" w:line="240" w:lineRule="auto"/>
        <w:ind w:left="5954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AB3D81" w:rsidRPr="00F42A99" w:rsidRDefault="00AB3D81" w:rsidP="00AB3D8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i/>
          <w:iCs/>
          <w:sz w:val="26"/>
          <w:szCs w:val="26"/>
          <w:lang w:eastAsia="ru-RU"/>
        </w:rPr>
      </w:pPr>
      <w:r w:rsidRPr="00F42A99">
        <w:rPr>
          <w:rFonts w:ascii="Times New Roman" w:eastAsia="Times New Roman" w:hAnsi="Times New Roman" w:cs="Times New Roman"/>
          <w:b/>
          <w:bCs/>
          <w:i/>
          <w:iCs/>
          <w:sz w:val="26"/>
          <w:szCs w:val="26"/>
          <w:lang w:eastAsia="ru-RU"/>
        </w:rPr>
        <w:t xml:space="preserve">ВЕРБЛЮЖЕНСКОЕ </w:t>
      </w:r>
      <w:r w:rsidRPr="00F42A99">
        <w:rPr>
          <w:rFonts w:ascii="Times New Roman" w:eastAsia="Times New Roman" w:hAnsi="Times New Roman" w:cs="Times New Roman"/>
          <w:b/>
          <w:i/>
          <w:sz w:val="26"/>
          <w:szCs w:val="26"/>
          <w:lang w:eastAsia="ru-RU"/>
        </w:rPr>
        <w:t>СЕЛЬСКОЕ ПОСЕЛЕНИЕ</w:t>
      </w:r>
    </w:p>
    <w:p w:rsidR="00AB3D81" w:rsidRPr="00F42A99" w:rsidRDefault="00AB3D81" w:rsidP="00AB3D8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sz w:val="26"/>
          <w:szCs w:val="26"/>
          <w:lang w:eastAsia="ru-RU"/>
        </w:rPr>
      </w:pPr>
    </w:p>
    <w:p w:rsidR="00AB3D81" w:rsidRPr="00F42A99" w:rsidRDefault="00AB3D81" w:rsidP="00AB3D81">
      <w:p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>Численность избирателей – 829</w:t>
      </w:r>
      <w:r w:rsidRPr="00F42A99">
        <w:rPr>
          <w:rFonts w:ascii="Times New Roman" w:eastAsia="Times New Roman" w:hAnsi="Times New Roman" w:cs="Times New Roman"/>
          <w:sz w:val="26"/>
          <w:szCs w:val="26"/>
          <w:lang w:eastAsia="ru-RU"/>
        </w:rPr>
        <w:t>.</w:t>
      </w:r>
    </w:p>
    <w:p w:rsidR="00AB3D81" w:rsidRPr="00F42A99" w:rsidRDefault="00AB3D81" w:rsidP="00AB3D81">
      <w:p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AB3D81" w:rsidRPr="00F42A99" w:rsidRDefault="00AB3D81" w:rsidP="00AB3D81">
      <w:p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F42A99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>Входят:</w:t>
      </w:r>
      <w:r w:rsidR="006C7A7C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д</w:t>
      </w:r>
      <w:r w:rsidRPr="00F42A99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. </w:t>
      </w:r>
      <w:proofErr w:type="gramStart"/>
      <w:r w:rsidRPr="00F42A99">
        <w:rPr>
          <w:rFonts w:ascii="Times New Roman" w:eastAsia="Times New Roman" w:hAnsi="Times New Roman" w:cs="Times New Roman"/>
          <w:sz w:val="26"/>
          <w:szCs w:val="26"/>
          <w:lang w:eastAsia="ru-RU"/>
        </w:rPr>
        <w:t>Верблюжье</w:t>
      </w:r>
      <w:proofErr w:type="gramEnd"/>
      <w:r w:rsidRPr="00F42A99">
        <w:rPr>
          <w:rFonts w:ascii="Times New Roman" w:eastAsia="Times New Roman" w:hAnsi="Times New Roman" w:cs="Times New Roman"/>
          <w:sz w:val="26"/>
          <w:szCs w:val="26"/>
          <w:lang w:eastAsia="ru-RU"/>
        </w:rPr>
        <w:t>, д. Тамбовка.</w:t>
      </w:r>
    </w:p>
    <w:p w:rsidR="00631158" w:rsidRPr="00D625CE" w:rsidRDefault="00631158" w:rsidP="00D625CE">
      <w:pPr>
        <w:spacing w:after="0" w:line="240" w:lineRule="auto"/>
        <w:ind w:firstLine="72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645EED" w:rsidRDefault="00645EED" w:rsidP="00645EE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FA3655" w:rsidRDefault="00FA3655" w:rsidP="001A6EA1">
      <w:pPr>
        <w:spacing w:after="200" w:line="276" w:lineRule="auto"/>
        <w:rPr>
          <w:rFonts w:ascii="Times New Roman" w:hAnsi="Times New Roman" w:cs="Times New Roman"/>
          <w:sz w:val="24"/>
          <w:szCs w:val="24"/>
        </w:rPr>
        <w:sectPr w:rsidR="00FA3655" w:rsidSect="008167A3">
          <w:headerReference w:type="default" r:id="rId9"/>
          <w:pgSz w:w="11906" w:h="16838"/>
          <w:pgMar w:top="1134" w:right="851" w:bottom="1134" w:left="1701" w:header="709" w:footer="709" w:gutter="0"/>
          <w:pgNumType w:start="1"/>
          <w:cols w:space="708"/>
          <w:titlePg/>
          <w:docGrid w:linePitch="360"/>
        </w:sectPr>
      </w:pPr>
    </w:p>
    <w:tbl>
      <w:tblPr>
        <w:tblW w:w="10632" w:type="dxa"/>
        <w:tblInd w:w="-885" w:type="dxa"/>
        <w:tblLook w:val="04A0" w:firstRow="1" w:lastRow="0" w:firstColumn="1" w:lastColumn="0" w:noHBand="0" w:noVBand="1"/>
      </w:tblPr>
      <w:tblGrid>
        <w:gridCol w:w="5669"/>
        <w:gridCol w:w="4963"/>
      </w:tblGrid>
      <w:tr w:rsidR="00FA3655" w:rsidRPr="00027BD6" w:rsidTr="005E3597">
        <w:trPr>
          <w:trHeight w:val="1365"/>
        </w:trPr>
        <w:tc>
          <w:tcPr>
            <w:tcW w:w="5669" w:type="dxa"/>
          </w:tcPr>
          <w:p w:rsidR="00FA3655" w:rsidRPr="00027BD6" w:rsidRDefault="00FA3655" w:rsidP="005E3597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4963" w:type="dxa"/>
          </w:tcPr>
          <w:p w:rsidR="00FA3655" w:rsidRPr="00027BD6" w:rsidRDefault="00FA3655" w:rsidP="005E359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Приложение № 2</w:t>
            </w:r>
          </w:p>
          <w:p w:rsidR="006C7A7C" w:rsidRPr="00027BD6" w:rsidRDefault="00FA3655" w:rsidP="006C7A7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к решению</w:t>
            </w:r>
            <w:r w:rsidRPr="00027BD6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="006C7A7C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Совета Верблюженского сельского поселения </w:t>
            </w:r>
            <w:r w:rsidR="006C7A7C" w:rsidRPr="00027BD6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Саргатскому району </w:t>
            </w:r>
            <w:r w:rsidR="006C7A7C" w:rsidRPr="00027BD6">
              <w:rPr>
                <w:rFonts w:ascii="Times New Roman" w:eastAsia="Calibri" w:hAnsi="Times New Roman" w:cs="Times New Roman"/>
                <w:sz w:val="24"/>
                <w:szCs w:val="24"/>
              </w:rPr>
              <w:br/>
              <w:t>Омской области</w:t>
            </w:r>
          </w:p>
          <w:p w:rsidR="00FA3655" w:rsidRPr="00027BD6" w:rsidRDefault="001A24D4" w:rsidP="006C7A7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от «19</w:t>
            </w:r>
            <w:r w:rsidR="006C7A7C" w:rsidRPr="00027BD6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» </w:t>
            </w:r>
            <w:r w:rsidR="006C7A7C">
              <w:rPr>
                <w:rFonts w:ascii="Times New Roman" w:eastAsia="Calibri" w:hAnsi="Times New Roman" w:cs="Times New Roman"/>
                <w:sz w:val="24"/>
                <w:szCs w:val="24"/>
              </w:rPr>
              <w:t>декабря 2024</w:t>
            </w:r>
            <w:r w:rsidR="006C7A7C" w:rsidRPr="00027BD6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года №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48</w:t>
            </w:r>
          </w:p>
        </w:tc>
      </w:tr>
    </w:tbl>
    <w:p w:rsidR="00AB1F56" w:rsidRDefault="00AB1F56" w:rsidP="00AB1F56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3841C5" w:rsidRPr="00CF1788" w:rsidRDefault="004A1ED2" w:rsidP="00CF1788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Графическое изображение схемы</w:t>
      </w:r>
      <w:r w:rsidR="003841C5" w:rsidRPr="003841C5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C0151F">
        <w:rPr>
          <w:rFonts w:ascii="Times New Roman" w:hAnsi="Times New Roman" w:cs="Times New Roman"/>
          <w:b/>
          <w:sz w:val="28"/>
          <w:szCs w:val="28"/>
        </w:rPr>
        <w:t xml:space="preserve">одномандатного </w:t>
      </w:r>
      <w:r w:rsidR="003841C5">
        <w:rPr>
          <w:rFonts w:ascii="Times New Roman" w:hAnsi="Times New Roman" w:cs="Times New Roman"/>
          <w:b/>
          <w:sz w:val="28"/>
          <w:szCs w:val="28"/>
        </w:rPr>
        <w:t xml:space="preserve">избирательного округа по выборам депутатов </w:t>
      </w:r>
      <w:r w:rsidR="003841C5" w:rsidRPr="00424ADA">
        <w:rPr>
          <w:rFonts w:ascii="Times New Roman" w:hAnsi="Times New Roman" w:cs="Times New Roman"/>
          <w:b/>
          <w:sz w:val="28"/>
          <w:szCs w:val="28"/>
        </w:rPr>
        <w:t xml:space="preserve">Совета </w:t>
      </w:r>
      <w:r w:rsidR="00AB3D81">
        <w:rPr>
          <w:rFonts w:ascii="Times New Roman" w:hAnsi="Times New Roman" w:cs="Times New Roman"/>
          <w:b/>
          <w:bCs/>
          <w:sz w:val="28"/>
        </w:rPr>
        <w:t xml:space="preserve">Верблюженского </w:t>
      </w:r>
      <w:r w:rsidR="003841C5" w:rsidRPr="00424ADA">
        <w:rPr>
          <w:rFonts w:ascii="Times New Roman" w:hAnsi="Times New Roman" w:cs="Times New Roman"/>
          <w:b/>
          <w:bCs/>
          <w:sz w:val="28"/>
        </w:rPr>
        <w:t>сельского поселения</w:t>
      </w:r>
      <w:r w:rsidR="00C0151F">
        <w:rPr>
          <w:rFonts w:ascii="Times New Roman" w:hAnsi="Times New Roman" w:cs="Times New Roman"/>
          <w:b/>
          <w:bCs/>
          <w:sz w:val="28"/>
        </w:rPr>
        <w:t xml:space="preserve"> </w:t>
      </w:r>
      <w:r w:rsidR="003841C5" w:rsidRPr="00424ADA">
        <w:rPr>
          <w:rFonts w:ascii="Times New Roman" w:hAnsi="Times New Roman" w:cs="Times New Roman"/>
          <w:b/>
          <w:bCs/>
          <w:sz w:val="28"/>
        </w:rPr>
        <w:t>Саргатского муниципального района Омской области</w:t>
      </w:r>
    </w:p>
    <w:p w:rsidR="004A1ED2" w:rsidRDefault="004A1ED2" w:rsidP="00AB1F56">
      <w:pPr>
        <w:spacing w:after="0" w:line="240" w:lineRule="auto"/>
        <w:ind w:firstLine="72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4A1ED2" w:rsidRDefault="004A1ED2" w:rsidP="00AB1F56">
      <w:pPr>
        <w:spacing w:after="0" w:line="240" w:lineRule="auto"/>
        <w:ind w:firstLine="720"/>
        <w:jc w:val="center"/>
        <w:rPr>
          <w:rFonts w:ascii="Times New Roman" w:hAnsi="Times New Roman" w:cs="Times New Roman"/>
          <w:b/>
          <w:noProof/>
          <w:sz w:val="28"/>
          <w:szCs w:val="28"/>
          <w:lang w:eastAsia="ru-RU"/>
        </w:rPr>
      </w:pPr>
    </w:p>
    <w:p w:rsidR="00917CBA" w:rsidRPr="00D625CE" w:rsidRDefault="00917CBA" w:rsidP="00AB1F56">
      <w:pPr>
        <w:spacing w:after="0" w:line="240" w:lineRule="auto"/>
        <w:ind w:firstLine="72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noProof/>
          <w:sz w:val="28"/>
          <w:szCs w:val="28"/>
          <w:lang w:eastAsia="ru-RU"/>
        </w:rPr>
        <w:drawing>
          <wp:inline distT="0" distB="0" distL="0" distR="0">
            <wp:extent cx="5330951" cy="4010026"/>
            <wp:effectExtent l="0" t="0" r="3175" b="0"/>
            <wp:docPr id="2" name="Рисунок 2" descr="C:\Users\TIK_ARM2\Desktop\Округ №1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TIK_ARM2\Desktop\Округ №11.jpg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37856" cy="40152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917CBA" w:rsidRPr="00D625CE" w:rsidSect="003841C5">
      <w:pgSz w:w="11906" w:h="16838"/>
      <w:pgMar w:top="1134" w:right="851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A21EB" w:rsidRDefault="005A21EB" w:rsidP="00500689">
      <w:pPr>
        <w:spacing w:after="0" w:line="240" w:lineRule="auto"/>
      </w:pPr>
      <w:r>
        <w:separator/>
      </w:r>
    </w:p>
  </w:endnote>
  <w:endnote w:type="continuationSeparator" w:id="0">
    <w:p w:rsidR="005A21EB" w:rsidRDefault="005A21EB" w:rsidP="0050068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A21EB" w:rsidRDefault="005A21EB" w:rsidP="00500689">
      <w:pPr>
        <w:spacing w:after="0" w:line="240" w:lineRule="auto"/>
      </w:pPr>
      <w:r>
        <w:separator/>
      </w:r>
    </w:p>
  </w:footnote>
  <w:footnote w:type="continuationSeparator" w:id="0">
    <w:p w:rsidR="005A21EB" w:rsidRDefault="005A21EB" w:rsidP="0050068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547339399"/>
      <w:docPartObj>
        <w:docPartGallery w:val="Page Numbers (Top of Page)"/>
        <w:docPartUnique/>
      </w:docPartObj>
    </w:sdtPr>
    <w:sdtEndPr/>
    <w:sdtContent>
      <w:p w:rsidR="00F03E8D" w:rsidRDefault="00F03E8D">
        <w:pPr>
          <w:pStyle w:val="a6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1A24D4">
          <w:rPr>
            <w:noProof/>
          </w:rPr>
          <w:t>2</w:t>
        </w:r>
        <w:r>
          <w:fldChar w:fldCharType="end"/>
        </w:r>
      </w:p>
    </w:sdtContent>
  </w:sdt>
  <w:p w:rsidR="00FA3655" w:rsidRDefault="00FA3655">
    <w:pPr>
      <w:pStyle w:val="a6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E0688C"/>
    <w:multiLevelType w:val="hybridMultilevel"/>
    <w:tmpl w:val="1376E8C2"/>
    <w:lvl w:ilvl="0" w:tplc="F92EEB08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0BE62070"/>
    <w:multiLevelType w:val="hybridMultilevel"/>
    <w:tmpl w:val="29DC251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A0716"/>
    <w:rsid w:val="00004B9A"/>
    <w:rsid w:val="00006A53"/>
    <w:rsid w:val="00010944"/>
    <w:rsid w:val="00027BD6"/>
    <w:rsid w:val="0007298F"/>
    <w:rsid w:val="00073296"/>
    <w:rsid w:val="00093318"/>
    <w:rsid w:val="000A1330"/>
    <w:rsid w:val="001131A0"/>
    <w:rsid w:val="001415E4"/>
    <w:rsid w:val="00146F93"/>
    <w:rsid w:val="001579EC"/>
    <w:rsid w:val="00160011"/>
    <w:rsid w:val="001A24D4"/>
    <w:rsid w:val="001A6EA1"/>
    <w:rsid w:val="001B5D97"/>
    <w:rsid w:val="001F5460"/>
    <w:rsid w:val="002006E2"/>
    <w:rsid w:val="0020333B"/>
    <w:rsid w:val="002242D8"/>
    <w:rsid w:val="002351C0"/>
    <w:rsid w:val="00292804"/>
    <w:rsid w:val="0029785E"/>
    <w:rsid w:val="002A09F1"/>
    <w:rsid w:val="002B69D3"/>
    <w:rsid w:val="002C497B"/>
    <w:rsid w:val="002E288B"/>
    <w:rsid w:val="0030108D"/>
    <w:rsid w:val="003044CA"/>
    <w:rsid w:val="0031229E"/>
    <w:rsid w:val="0031662F"/>
    <w:rsid w:val="0037110A"/>
    <w:rsid w:val="003841C5"/>
    <w:rsid w:val="003F0937"/>
    <w:rsid w:val="003F5FF8"/>
    <w:rsid w:val="004209AB"/>
    <w:rsid w:val="00424ADA"/>
    <w:rsid w:val="00430E6B"/>
    <w:rsid w:val="0049762E"/>
    <w:rsid w:val="004A1ED2"/>
    <w:rsid w:val="004D2148"/>
    <w:rsid w:val="004D4C01"/>
    <w:rsid w:val="004E0048"/>
    <w:rsid w:val="004E1C11"/>
    <w:rsid w:val="004E72B0"/>
    <w:rsid w:val="00500689"/>
    <w:rsid w:val="00557857"/>
    <w:rsid w:val="005A21EB"/>
    <w:rsid w:val="0060439F"/>
    <w:rsid w:val="00606E22"/>
    <w:rsid w:val="00631158"/>
    <w:rsid w:val="00637404"/>
    <w:rsid w:val="00645EED"/>
    <w:rsid w:val="0065606B"/>
    <w:rsid w:val="006842EA"/>
    <w:rsid w:val="006A65E8"/>
    <w:rsid w:val="006C7A7C"/>
    <w:rsid w:val="006F34EA"/>
    <w:rsid w:val="00724A99"/>
    <w:rsid w:val="00764B3E"/>
    <w:rsid w:val="007D111B"/>
    <w:rsid w:val="008167A3"/>
    <w:rsid w:val="00844018"/>
    <w:rsid w:val="00884CAD"/>
    <w:rsid w:val="008E576A"/>
    <w:rsid w:val="008F0AAA"/>
    <w:rsid w:val="0091702D"/>
    <w:rsid w:val="00917CBA"/>
    <w:rsid w:val="00945656"/>
    <w:rsid w:val="00974806"/>
    <w:rsid w:val="00994A3A"/>
    <w:rsid w:val="009C7908"/>
    <w:rsid w:val="00AA1F34"/>
    <w:rsid w:val="00AB1F56"/>
    <w:rsid w:val="00AB3D81"/>
    <w:rsid w:val="00AC09EC"/>
    <w:rsid w:val="00AC187B"/>
    <w:rsid w:val="00AE3A12"/>
    <w:rsid w:val="00AF4158"/>
    <w:rsid w:val="00B14FA8"/>
    <w:rsid w:val="00B4219A"/>
    <w:rsid w:val="00B90330"/>
    <w:rsid w:val="00BA0716"/>
    <w:rsid w:val="00BF5573"/>
    <w:rsid w:val="00C0151F"/>
    <w:rsid w:val="00C13E1A"/>
    <w:rsid w:val="00C21C0D"/>
    <w:rsid w:val="00CC1555"/>
    <w:rsid w:val="00CC1588"/>
    <w:rsid w:val="00CC5264"/>
    <w:rsid w:val="00CE0521"/>
    <w:rsid w:val="00CF1788"/>
    <w:rsid w:val="00D046C6"/>
    <w:rsid w:val="00D05A3C"/>
    <w:rsid w:val="00D27490"/>
    <w:rsid w:val="00D625CE"/>
    <w:rsid w:val="00D861DE"/>
    <w:rsid w:val="00D919B9"/>
    <w:rsid w:val="00D94ABA"/>
    <w:rsid w:val="00E21D83"/>
    <w:rsid w:val="00E538C6"/>
    <w:rsid w:val="00ED2E5E"/>
    <w:rsid w:val="00F03E8D"/>
    <w:rsid w:val="00F320DF"/>
    <w:rsid w:val="00F52229"/>
    <w:rsid w:val="00F80B37"/>
    <w:rsid w:val="00F9716A"/>
    <w:rsid w:val="00FA3655"/>
    <w:rsid w:val="00FF488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93318"/>
    <w:pPr>
      <w:spacing w:after="160" w:line="25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093318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093318"/>
    <w:pPr>
      <w:spacing w:line="259" w:lineRule="auto"/>
      <w:ind w:left="720"/>
      <w:contextualSpacing/>
    </w:pPr>
  </w:style>
  <w:style w:type="character" w:styleId="a5">
    <w:name w:val="Strong"/>
    <w:basedOn w:val="a0"/>
    <w:uiPriority w:val="22"/>
    <w:qFormat/>
    <w:rsid w:val="00093318"/>
    <w:rPr>
      <w:b/>
      <w:bCs/>
    </w:rPr>
  </w:style>
  <w:style w:type="paragraph" w:styleId="a6">
    <w:name w:val="header"/>
    <w:basedOn w:val="a"/>
    <w:link w:val="a7"/>
    <w:uiPriority w:val="99"/>
    <w:unhideWhenUsed/>
    <w:rsid w:val="0050068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500689"/>
  </w:style>
  <w:style w:type="paragraph" w:styleId="a8">
    <w:name w:val="footer"/>
    <w:basedOn w:val="a"/>
    <w:link w:val="a9"/>
    <w:uiPriority w:val="99"/>
    <w:unhideWhenUsed/>
    <w:rsid w:val="0050068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500689"/>
  </w:style>
  <w:style w:type="paragraph" w:styleId="aa">
    <w:name w:val="Balloon Text"/>
    <w:basedOn w:val="a"/>
    <w:link w:val="ab"/>
    <w:uiPriority w:val="99"/>
    <w:semiHidden/>
    <w:unhideWhenUsed/>
    <w:rsid w:val="001F546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uiPriority w:val="99"/>
    <w:semiHidden/>
    <w:rsid w:val="001F5460"/>
    <w:rPr>
      <w:rFonts w:ascii="Tahoma" w:hAnsi="Tahoma" w:cs="Tahoma"/>
      <w:sz w:val="16"/>
      <w:szCs w:val="16"/>
    </w:rPr>
  </w:style>
  <w:style w:type="paragraph" w:styleId="ac">
    <w:name w:val="Body Text"/>
    <w:basedOn w:val="a"/>
    <w:link w:val="ad"/>
    <w:rsid w:val="002B69D3"/>
    <w:pPr>
      <w:suppressAutoHyphens/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0"/>
      <w:lang w:eastAsia="zh-CN"/>
    </w:rPr>
  </w:style>
  <w:style w:type="character" w:customStyle="1" w:styleId="ad">
    <w:name w:val="Основной текст Знак"/>
    <w:basedOn w:val="a0"/>
    <w:link w:val="ac"/>
    <w:rsid w:val="002B69D3"/>
    <w:rPr>
      <w:rFonts w:ascii="Times New Roman" w:eastAsia="Times New Roman" w:hAnsi="Times New Roman" w:cs="Times New Roman"/>
      <w:sz w:val="28"/>
      <w:szCs w:val="20"/>
      <w:lang w:eastAsia="zh-CN"/>
    </w:rPr>
  </w:style>
  <w:style w:type="character" w:styleId="ae">
    <w:name w:val="line number"/>
    <w:basedOn w:val="a0"/>
    <w:uiPriority w:val="99"/>
    <w:semiHidden/>
    <w:unhideWhenUsed/>
    <w:rsid w:val="00FA3655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93318"/>
    <w:pPr>
      <w:spacing w:after="160" w:line="25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093318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093318"/>
    <w:pPr>
      <w:spacing w:line="259" w:lineRule="auto"/>
      <w:ind w:left="720"/>
      <w:contextualSpacing/>
    </w:pPr>
  </w:style>
  <w:style w:type="character" w:styleId="a5">
    <w:name w:val="Strong"/>
    <w:basedOn w:val="a0"/>
    <w:uiPriority w:val="22"/>
    <w:qFormat/>
    <w:rsid w:val="00093318"/>
    <w:rPr>
      <w:b/>
      <w:bCs/>
    </w:rPr>
  </w:style>
  <w:style w:type="paragraph" w:styleId="a6">
    <w:name w:val="header"/>
    <w:basedOn w:val="a"/>
    <w:link w:val="a7"/>
    <w:uiPriority w:val="99"/>
    <w:unhideWhenUsed/>
    <w:rsid w:val="0050068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500689"/>
  </w:style>
  <w:style w:type="paragraph" w:styleId="a8">
    <w:name w:val="footer"/>
    <w:basedOn w:val="a"/>
    <w:link w:val="a9"/>
    <w:uiPriority w:val="99"/>
    <w:unhideWhenUsed/>
    <w:rsid w:val="0050068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500689"/>
  </w:style>
  <w:style w:type="paragraph" w:styleId="aa">
    <w:name w:val="Balloon Text"/>
    <w:basedOn w:val="a"/>
    <w:link w:val="ab"/>
    <w:uiPriority w:val="99"/>
    <w:semiHidden/>
    <w:unhideWhenUsed/>
    <w:rsid w:val="001F546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uiPriority w:val="99"/>
    <w:semiHidden/>
    <w:rsid w:val="001F5460"/>
    <w:rPr>
      <w:rFonts w:ascii="Tahoma" w:hAnsi="Tahoma" w:cs="Tahoma"/>
      <w:sz w:val="16"/>
      <w:szCs w:val="16"/>
    </w:rPr>
  </w:style>
  <w:style w:type="paragraph" w:styleId="ac">
    <w:name w:val="Body Text"/>
    <w:basedOn w:val="a"/>
    <w:link w:val="ad"/>
    <w:rsid w:val="002B69D3"/>
    <w:pPr>
      <w:suppressAutoHyphens/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0"/>
      <w:lang w:eastAsia="zh-CN"/>
    </w:rPr>
  </w:style>
  <w:style w:type="character" w:customStyle="1" w:styleId="ad">
    <w:name w:val="Основной текст Знак"/>
    <w:basedOn w:val="a0"/>
    <w:link w:val="ac"/>
    <w:rsid w:val="002B69D3"/>
    <w:rPr>
      <w:rFonts w:ascii="Times New Roman" w:eastAsia="Times New Roman" w:hAnsi="Times New Roman" w:cs="Times New Roman"/>
      <w:sz w:val="28"/>
      <w:szCs w:val="20"/>
      <w:lang w:eastAsia="zh-CN"/>
    </w:rPr>
  </w:style>
  <w:style w:type="character" w:styleId="ae">
    <w:name w:val="line number"/>
    <w:basedOn w:val="a0"/>
    <w:uiPriority w:val="99"/>
    <w:semiHidden/>
    <w:unhideWhenUsed/>
    <w:rsid w:val="00FA365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73075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image" Target="media/image1.jpeg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22A0130-1C6C-47D1-8717-9D65F81D336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449</Words>
  <Characters>2563</Characters>
  <Application>Microsoft Office Word</Application>
  <DocSecurity>0</DocSecurity>
  <Lines>21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3006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TIK_ARM2</dc:creator>
  <cp:lastModifiedBy>Пользователь</cp:lastModifiedBy>
  <cp:revision>2</cp:revision>
  <cp:lastPrinted>2024-12-20T02:44:00Z</cp:lastPrinted>
  <dcterms:created xsi:type="dcterms:W3CDTF">2024-12-20T02:48:00Z</dcterms:created>
  <dcterms:modified xsi:type="dcterms:W3CDTF">2024-12-20T02:48:00Z</dcterms:modified>
</cp:coreProperties>
</file>