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5D" w:rsidRDefault="006C325D" w:rsidP="006C325D">
      <w:pPr>
        <w:tabs>
          <w:tab w:val="left" w:pos="1701"/>
          <w:tab w:val="left" w:pos="22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6C325D" w:rsidRDefault="006C325D" w:rsidP="006C3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C325D" w:rsidRDefault="006C325D" w:rsidP="006C325D">
      <w:pPr>
        <w:jc w:val="center"/>
        <w:rPr>
          <w:b/>
          <w:sz w:val="26"/>
          <w:szCs w:val="26"/>
        </w:rPr>
      </w:pPr>
    </w:p>
    <w:p w:rsidR="006C325D" w:rsidRDefault="006C325D" w:rsidP="006C325D">
      <w:pPr>
        <w:tabs>
          <w:tab w:val="left" w:pos="33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6C325D" w:rsidRDefault="006C325D" w:rsidP="006C325D">
      <w:pPr>
        <w:tabs>
          <w:tab w:val="left" w:pos="3380"/>
          <w:tab w:val="left" w:pos="8320"/>
        </w:tabs>
        <w:rPr>
          <w:sz w:val="26"/>
          <w:szCs w:val="26"/>
        </w:rPr>
      </w:pPr>
    </w:p>
    <w:p w:rsidR="006C325D" w:rsidRDefault="006C325D" w:rsidP="006C325D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 xml:space="preserve">     23.08.2024 г.                                                                                                № 28</w:t>
      </w:r>
    </w:p>
    <w:p w:rsidR="006C325D" w:rsidRDefault="006C325D" w:rsidP="006C325D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Верблюжье</w:t>
      </w:r>
    </w:p>
    <w:p w:rsidR="006C325D" w:rsidRDefault="006C325D" w:rsidP="006C325D">
      <w:pPr>
        <w:ind w:left="720" w:hanging="720"/>
        <w:jc w:val="both"/>
        <w:rPr>
          <w:sz w:val="28"/>
          <w:szCs w:val="28"/>
        </w:rPr>
      </w:pPr>
    </w:p>
    <w:p w:rsidR="006C325D" w:rsidRDefault="006C325D" w:rsidP="006C325D"/>
    <w:p w:rsidR="006C325D" w:rsidRDefault="006C325D" w:rsidP="007C1F41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Утверждение  кандидатур</w:t>
      </w:r>
      <w:r w:rsidR="007C1F41">
        <w:rPr>
          <w:sz w:val="28"/>
          <w:szCs w:val="28"/>
        </w:rPr>
        <w:t xml:space="preserve">  для занесения на Доску почета Саргатского муниципального района Омской области</w:t>
      </w:r>
    </w:p>
    <w:p w:rsidR="006C325D" w:rsidRDefault="006C325D" w:rsidP="006C325D"/>
    <w:p w:rsidR="006C325D" w:rsidRDefault="007C1F41" w:rsidP="006C325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</w:t>
      </w:r>
      <w:r w:rsidR="006C325D">
        <w:rPr>
          <w:sz w:val="28"/>
          <w:szCs w:val="28"/>
        </w:rPr>
        <w:t>О Доске Почета Саргатского муниципального района Омской области», утвержденного постановлением Главы Саргатского муниципаль</w:t>
      </w:r>
      <w:r>
        <w:rPr>
          <w:sz w:val="28"/>
          <w:szCs w:val="28"/>
        </w:rPr>
        <w:t>ного района Омской области № 351 от 01.12.2023</w:t>
      </w:r>
      <w:r w:rsidR="006C325D">
        <w:rPr>
          <w:sz w:val="28"/>
          <w:szCs w:val="28"/>
        </w:rPr>
        <w:t xml:space="preserve"> г</w:t>
      </w:r>
    </w:p>
    <w:p w:rsidR="006C325D" w:rsidRDefault="006C325D" w:rsidP="006C325D">
      <w:pPr>
        <w:rPr>
          <w:sz w:val="28"/>
          <w:szCs w:val="28"/>
        </w:rPr>
      </w:pPr>
    </w:p>
    <w:p w:rsidR="006C325D" w:rsidRDefault="006C325D" w:rsidP="006C325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 канд</w:t>
      </w:r>
      <w:r w:rsidR="00993E9C">
        <w:rPr>
          <w:sz w:val="28"/>
          <w:szCs w:val="28"/>
        </w:rPr>
        <w:t>идатуру Жигачев</w:t>
      </w:r>
      <w:r w:rsidR="00A4522E">
        <w:rPr>
          <w:sz w:val="28"/>
          <w:szCs w:val="28"/>
        </w:rPr>
        <w:t>а</w:t>
      </w:r>
      <w:r w:rsidR="00993E9C">
        <w:rPr>
          <w:sz w:val="28"/>
          <w:szCs w:val="28"/>
        </w:rPr>
        <w:t xml:space="preserve"> Эдуард</w:t>
      </w:r>
      <w:r w:rsidR="00A4522E">
        <w:rPr>
          <w:sz w:val="28"/>
          <w:szCs w:val="28"/>
        </w:rPr>
        <w:t>а</w:t>
      </w:r>
      <w:r w:rsidR="00993E9C">
        <w:rPr>
          <w:sz w:val="28"/>
          <w:szCs w:val="28"/>
        </w:rPr>
        <w:t xml:space="preserve"> Васильевич</w:t>
      </w:r>
      <w:r w:rsidR="00A4522E">
        <w:rPr>
          <w:sz w:val="28"/>
          <w:szCs w:val="28"/>
        </w:rPr>
        <w:t>а</w:t>
      </w:r>
      <w:r w:rsidR="00993E9C">
        <w:rPr>
          <w:sz w:val="28"/>
          <w:szCs w:val="28"/>
        </w:rPr>
        <w:t xml:space="preserve"> </w:t>
      </w:r>
      <w:r>
        <w:rPr>
          <w:sz w:val="28"/>
          <w:szCs w:val="28"/>
        </w:rPr>
        <w:t>на «Доску Почета» Саргатского муниципального района Омской области.</w:t>
      </w:r>
    </w:p>
    <w:p w:rsidR="006C325D" w:rsidRDefault="006C325D" w:rsidP="006C325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Решение в Верблюженском муниципальном вестнике.</w:t>
      </w:r>
      <w:bookmarkStart w:id="0" w:name="_GoBack"/>
      <w:bookmarkEnd w:id="0"/>
    </w:p>
    <w:p w:rsidR="006C325D" w:rsidRDefault="006C325D" w:rsidP="006C325D">
      <w:pPr>
        <w:ind w:left="360"/>
        <w:jc w:val="both"/>
        <w:rPr>
          <w:sz w:val="28"/>
          <w:szCs w:val="28"/>
        </w:rPr>
      </w:pPr>
    </w:p>
    <w:p w:rsidR="006C325D" w:rsidRDefault="006C325D" w:rsidP="006C325D">
      <w:pPr>
        <w:ind w:left="720"/>
        <w:rPr>
          <w:sz w:val="28"/>
          <w:szCs w:val="28"/>
        </w:rPr>
      </w:pPr>
    </w:p>
    <w:p w:rsidR="006C325D" w:rsidRDefault="006C325D" w:rsidP="006C325D">
      <w:pPr>
        <w:ind w:left="720" w:hanging="720"/>
        <w:jc w:val="both"/>
        <w:rPr>
          <w:sz w:val="28"/>
          <w:szCs w:val="28"/>
        </w:rPr>
      </w:pPr>
    </w:p>
    <w:p w:rsidR="006C325D" w:rsidRDefault="006C325D" w:rsidP="006C325D">
      <w:pPr>
        <w:jc w:val="both"/>
        <w:rPr>
          <w:sz w:val="28"/>
          <w:szCs w:val="28"/>
        </w:rPr>
      </w:pPr>
    </w:p>
    <w:p w:rsidR="006C325D" w:rsidRDefault="006C325D" w:rsidP="006C32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Верблюженского</w:t>
      </w:r>
    </w:p>
    <w:p w:rsidR="006C325D" w:rsidRDefault="006C325D" w:rsidP="006C32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В.Г.</w:t>
      </w:r>
      <w:r w:rsidR="007C1F41">
        <w:rPr>
          <w:sz w:val="28"/>
          <w:szCs w:val="28"/>
        </w:rPr>
        <w:t xml:space="preserve"> </w:t>
      </w:r>
      <w:r>
        <w:rPr>
          <w:sz w:val="28"/>
          <w:szCs w:val="28"/>
        </w:rPr>
        <w:t>Мироненко</w:t>
      </w:r>
    </w:p>
    <w:p w:rsidR="006C325D" w:rsidRDefault="006C325D" w:rsidP="006C325D">
      <w:pPr>
        <w:ind w:left="720" w:hanging="720"/>
        <w:rPr>
          <w:sz w:val="28"/>
          <w:szCs w:val="28"/>
        </w:rPr>
      </w:pPr>
    </w:p>
    <w:p w:rsidR="006C325D" w:rsidRDefault="006C325D" w:rsidP="006C325D">
      <w:pPr>
        <w:ind w:left="720" w:hanging="720"/>
        <w:jc w:val="both"/>
        <w:rPr>
          <w:sz w:val="28"/>
          <w:szCs w:val="28"/>
        </w:rPr>
      </w:pPr>
    </w:p>
    <w:p w:rsidR="006C325D" w:rsidRDefault="006C325D" w:rsidP="006C325D">
      <w:pPr>
        <w:spacing w:after="200" w:line="276" w:lineRule="auto"/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4A75"/>
    <w:multiLevelType w:val="hybridMultilevel"/>
    <w:tmpl w:val="5C1AA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A9"/>
    <w:rsid w:val="00450BA9"/>
    <w:rsid w:val="0067689C"/>
    <w:rsid w:val="006C325D"/>
    <w:rsid w:val="007C1F41"/>
    <w:rsid w:val="00993E9C"/>
    <w:rsid w:val="00A4522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3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5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2024-08-29T10:45:00Z</cp:lastPrinted>
  <dcterms:created xsi:type="dcterms:W3CDTF">2024-08-29T10:45:00Z</dcterms:created>
  <dcterms:modified xsi:type="dcterms:W3CDTF">2024-08-29T10:45:00Z</dcterms:modified>
</cp:coreProperties>
</file>