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FE" w:rsidRPr="00E22046" w:rsidRDefault="00AC32FE" w:rsidP="00AC32FE">
      <w:pPr>
        <w:jc w:val="center"/>
        <w:rPr>
          <w:b/>
          <w:sz w:val="28"/>
          <w:szCs w:val="28"/>
        </w:rPr>
      </w:pPr>
      <w:r w:rsidRPr="00E22046">
        <w:rPr>
          <w:b/>
          <w:sz w:val="28"/>
          <w:szCs w:val="28"/>
        </w:rPr>
        <w:t>АДМИНИСТРАЦИЯ ВЕРБЛЮЖЕНСКОГО СЕЛЬСКОГО ПОСЕЛЕНИЯ САРГАТСКОГО МУНИЦИПАЛЬНОГО РАЙОНА</w:t>
      </w:r>
    </w:p>
    <w:p w:rsidR="00AC32FE" w:rsidRPr="00E22046" w:rsidRDefault="00AC32FE" w:rsidP="00AC32FE">
      <w:pPr>
        <w:jc w:val="center"/>
        <w:rPr>
          <w:b/>
          <w:sz w:val="28"/>
          <w:szCs w:val="28"/>
        </w:rPr>
      </w:pPr>
      <w:r w:rsidRPr="00E22046">
        <w:rPr>
          <w:b/>
          <w:sz w:val="28"/>
          <w:szCs w:val="28"/>
        </w:rPr>
        <w:t>ОМСКОЙ ОБЛАСТИ</w:t>
      </w: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jc w:val="center"/>
        <w:rPr>
          <w:b/>
          <w:sz w:val="28"/>
          <w:szCs w:val="28"/>
        </w:rPr>
      </w:pPr>
      <w:r w:rsidRPr="00E22046">
        <w:rPr>
          <w:b/>
          <w:sz w:val="28"/>
          <w:szCs w:val="28"/>
        </w:rPr>
        <w:t>ПОСТАНОВЛЕНИЕ</w:t>
      </w: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b/>
          <w:sz w:val="28"/>
          <w:szCs w:val="28"/>
        </w:rPr>
      </w:pPr>
      <w:r w:rsidRPr="00E22046">
        <w:rPr>
          <w:b/>
          <w:sz w:val="28"/>
          <w:szCs w:val="28"/>
        </w:rPr>
        <w:t>от  06.08.2019 года</w:t>
      </w:r>
      <w:r w:rsidRPr="00E22046">
        <w:rPr>
          <w:b/>
          <w:sz w:val="28"/>
          <w:szCs w:val="28"/>
        </w:rPr>
        <w:tab/>
      </w:r>
      <w:r w:rsidRPr="00E22046">
        <w:rPr>
          <w:b/>
          <w:sz w:val="28"/>
          <w:szCs w:val="28"/>
        </w:rPr>
        <w:tab/>
      </w:r>
      <w:r w:rsidRPr="00E22046">
        <w:rPr>
          <w:b/>
          <w:sz w:val="28"/>
          <w:szCs w:val="28"/>
        </w:rPr>
        <w:tab/>
      </w:r>
      <w:r w:rsidRPr="00E22046">
        <w:rPr>
          <w:b/>
          <w:sz w:val="28"/>
          <w:szCs w:val="28"/>
        </w:rPr>
        <w:tab/>
      </w:r>
      <w:r w:rsidRPr="00E22046">
        <w:rPr>
          <w:b/>
          <w:sz w:val="28"/>
          <w:szCs w:val="28"/>
        </w:rPr>
        <w:tab/>
        <w:t xml:space="preserve">                              № 46</w:t>
      </w: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>Об  утверждении Методики прогнозирования поступлений доходов в бюджет Верблюженского сельского поселения Саргатского муниципального района Омской области</w:t>
      </w: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 xml:space="preserve">   В соответствии с п.1 </w:t>
      </w:r>
      <w:r w:rsidR="00964B85" w:rsidRPr="00E22046">
        <w:rPr>
          <w:sz w:val="28"/>
          <w:szCs w:val="28"/>
        </w:rPr>
        <w:t>статьи 160.1</w:t>
      </w:r>
      <w:r w:rsidRPr="00E22046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05 </w:t>
      </w:r>
      <w:bookmarkStart w:id="0" w:name="_GoBack"/>
      <w:bookmarkEnd w:id="0"/>
      <w:r w:rsidR="00964B85" w:rsidRPr="00E22046">
        <w:rPr>
          <w:sz w:val="28"/>
          <w:szCs w:val="28"/>
        </w:rPr>
        <w:t>июня 2019</w:t>
      </w:r>
      <w:r w:rsidRPr="00E22046">
        <w:rPr>
          <w:sz w:val="28"/>
          <w:szCs w:val="28"/>
        </w:rPr>
        <w:t xml:space="preserve"> года N 722 "О внесении изменений в общие требования к методике прогнозирования поступлений доходов в бюджеты бюджетной системы Российской Федерации», в целях повышения точности прогнозирования доходов бюджета Верблюженского сельского поселения:</w:t>
      </w: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b/>
          <w:sz w:val="28"/>
          <w:szCs w:val="28"/>
        </w:rPr>
      </w:pPr>
      <w:r w:rsidRPr="00E22046">
        <w:rPr>
          <w:b/>
          <w:sz w:val="28"/>
          <w:szCs w:val="28"/>
        </w:rPr>
        <w:t xml:space="preserve"> ПОСТАНОВЛЯЮ:</w:t>
      </w: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>1.</w:t>
      </w:r>
      <w:r w:rsidRPr="00E22046">
        <w:rPr>
          <w:sz w:val="28"/>
          <w:szCs w:val="28"/>
        </w:rPr>
        <w:tab/>
        <w:t>Утвердить Методику прогнозирования поступлений доходов в бюджет Верблюженского сельского поселения Саргатского муниципального района Омской области согласно приложений к настоящему постановлению.</w:t>
      </w: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>2.</w:t>
      </w:r>
      <w:r w:rsidRPr="00E22046">
        <w:rPr>
          <w:sz w:val="28"/>
          <w:szCs w:val="28"/>
        </w:rPr>
        <w:tab/>
        <w:t>Признать утратившим силу постановление от 17.08.2016 № 107 «Об утверждении Методики прогнозирования поступлений доходов в бюджет Верблюженского сельского поселения, главным администратором которых является администрация Верблюженского сельского поселения Саргатского муниципального района Омской области» с 01 августа 2019 года.</w:t>
      </w: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>3.  Опубликовать настоящее Постановление в газете «Муниципальный вестник» Верблюженского сельского поселения и разместить в информационно-телекоммуникационной сети «Интернет.</w:t>
      </w: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>4. Контроль за исполнение настоящего Постановления оставляю за собой.</w:t>
      </w: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>Глава Верблюженского</w:t>
      </w:r>
    </w:p>
    <w:p w:rsidR="00AC32FE" w:rsidRPr="00E22046" w:rsidRDefault="00AC32FE" w:rsidP="00AC32FE">
      <w:pPr>
        <w:rPr>
          <w:sz w:val="28"/>
          <w:szCs w:val="28"/>
        </w:rPr>
      </w:pPr>
      <w:r w:rsidRPr="00E22046">
        <w:rPr>
          <w:sz w:val="28"/>
          <w:szCs w:val="28"/>
        </w:rPr>
        <w:t xml:space="preserve">сельского поселения                                                                      </w:t>
      </w:r>
      <w:proofErr w:type="spellStart"/>
      <w:r w:rsidRPr="00E22046">
        <w:rPr>
          <w:sz w:val="28"/>
          <w:szCs w:val="28"/>
        </w:rPr>
        <w:t>В.А.Неверов</w:t>
      </w:r>
      <w:proofErr w:type="spellEnd"/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</w:p>
    <w:p w:rsidR="00AC32FE" w:rsidRPr="00E22046" w:rsidRDefault="00AC32FE" w:rsidP="00AC32FE">
      <w:pPr>
        <w:rPr>
          <w:sz w:val="28"/>
          <w:szCs w:val="28"/>
        </w:rPr>
      </w:pPr>
    </w:p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>
      <w:pPr>
        <w:jc w:val="right"/>
      </w:pPr>
      <w:r>
        <w:t>Приложение № 1</w:t>
      </w:r>
    </w:p>
    <w:p w:rsidR="00AC32FE" w:rsidRDefault="00AC32FE" w:rsidP="00AC32FE">
      <w:pPr>
        <w:jc w:val="right"/>
      </w:pPr>
      <w:r>
        <w:t xml:space="preserve">к постановлению администрации </w:t>
      </w:r>
    </w:p>
    <w:p w:rsidR="00AC32FE" w:rsidRDefault="00AC32FE" w:rsidP="00AC32FE">
      <w:pPr>
        <w:jc w:val="right"/>
      </w:pPr>
      <w:r>
        <w:t>Верблюженского сельского поселения</w:t>
      </w:r>
    </w:p>
    <w:p w:rsidR="00AC32FE" w:rsidRDefault="00AC32FE" w:rsidP="00AC32FE">
      <w:pPr>
        <w:jc w:val="right"/>
      </w:pPr>
      <w:r>
        <w:t>от 06.08. 2019г.  № 46</w:t>
      </w:r>
    </w:p>
    <w:p w:rsidR="00AC32FE" w:rsidRDefault="00AC32FE" w:rsidP="00AC32FE"/>
    <w:p w:rsidR="00AC32FE" w:rsidRPr="00E22046" w:rsidRDefault="00AC32FE" w:rsidP="00AC32FE">
      <w:pPr>
        <w:jc w:val="center"/>
        <w:rPr>
          <w:b/>
        </w:rPr>
      </w:pPr>
      <w:r w:rsidRPr="00E22046">
        <w:rPr>
          <w:b/>
        </w:rPr>
        <w:t>ПЕРЕЧЕНЬ И КОДЫ</w:t>
      </w:r>
    </w:p>
    <w:p w:rsidR="00AC32FE" w:rsidRPr="00E22046" w:rsidRDefault="00AC32FE" w:rsidP="00AC32FE">
      <w:pPr>
        <w:jc w:val="center"/>
        <w:rPr>
          <w:b/>
        </w:rPr>
      </w:pPr>
      <w:r w:rsidRPr="00E22046">
        <w:rPr>
          <w:b/>
        </w:rPr>
        <w:t>доходов местного бюджета, в отношении которых</w:t>
      </w:r>
    </w:p>
    <w:p w:rsidR="00AC32FE" w:rsidRPr="00E22046" w:rsidRDefault="00AC32FE" w:rsidP="00AC32FE">
      <w:pPr>
        <w:jc w:val="center"/>
        <w:rPr>
          <w:b/>
        </w:rPr>
      </w:pPr>
      <w:r w:rsidRPr="00E22046">
        <w:rPr>
          <w:b/>
        </w:rPr>
        <w:t>администрация Верблюженского сельского поселения</w:t>
      </w:r>
    </w:p>
    <w:p w:rsidR="00AC32FE" w:rsidRPr="00E22046" w:rsidRDefault="00AC32FE" w:rsidP="00AC32FE">
      <w:pPr>
        <w:jc w:val="center"/>
        <w:rPr>
          <w:b/>
        </w:rPr>
      </w:pPr>
      <w:r w:rsidRPr="00E22046">
        <w:rPr>
          <w:b/>
        </w:rPr>
        <w:t>Саргатского муниципального района Омской области</w:t>
      </w:r>
    </w:p>
    <w:p w:rsidR="00AC32FE" w:rsidRPr="00E22046" w:rsidRDefault="00AC32FE" w:rsidP="00AC32FE">
      <w:pPr>
        <w:jc w:val="center"/>
        <w:rPr>
          <w:b/>
        </w:rPr>
      </w:pPr>
      <w:r w:rsidRPr="00E22046">
        <w:rPr>
          <w:b/>
        </w:rPr>
        <w:t>осуществляет полномочия</w:t>
      </w:r>
    </w:p>
    <w:p w:rsidR="00AC32FE" w:rsidRPr="00E22046" w:rsidRDefault="00AC32FE" w:rsidP="00AC32FE">
      <w:pPr>
        <w:jc w:val="center"/>
        <w:rPr>
          <w:b/>
        </w:rPr>
      </w:pPr>
      <w:r w:rsidRPr="00E22046">
        <w:rPr>
          <w:b/>
        </w:rPr>
        <w:t>администратора доходов местного бюджета</w:t>
      </w:r>
    </w:p>
    <w:p w:rsidR="00AC32FE" w:rsidRDefault="00AC32FE" w:rsidP="00AC32FE"/>
    <w:p w:rsidR="00AC32FE" w:rsidRDefault="00AC32FE" w:rsidP="00AC32FE">
      <w:r>
        <w:t>Наименование кодов классификации доходов местного бюджета</w:t>
      </w:r>
      <w:r>
        <w:tab/>
        <w:t>Коды бюджетной классификации доходов местного бюджета</w:t>
      </w:r>
    </w:p>
    <w:p w:rsidR="00AC32FE" w:rsidRDefault="00AC32FE" w:rsidP="00AC32FE">
      <w:r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(перерасчеты, недоимка и задолженность по соответствующему платежу, в том числе по </w:t>
      </w:r>
      <w:proofErr w:type="gramStart"/>
      <w:r>
        <w:t>отмененному)</w:t>
      </w:r>
      <w:r>
        <w:tab/>
      </w:r>
      <w:proofErr w:type="gramEnd"/>
      <w:r>
        <w:t>603 1 08 04 020 01 0000 110</w:t>
      </w:r>
    </w:p>
    <w:p w:rsidR="00AC32FE" w:rsidRDefault="00AC32FE" w:rsidP="00AC32FE">
      <w: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</w:t>
      </w:r>
      <w:proofErr w:type="gramStart"/>
      <w:r>
        <w:t>учреждений)</w:t>
      </w:r>
      <w:r>
        <w:tab/>
      </w:r>
      <w:proofErr w:type="gramEnd"/>
      <w:r>
        <w:t>603 1 11 05 025 10 0000 120</w:t>
      </w:r>
    </w:p>
    <w:p w:rsidR="00AC32FE" w:rsidRDefault="00AC32FE" w:rsidP="00AC32FE">
      <w:r>
        <w:t xml:space="preserve">Доходы от сдачи в аренду имущества, находящегося в оперативном управлении органов управления сельских </w:t>
      </w:r>
      <w:proofErr w:type="gramStart"/>
      <w:r>
        <w:t>поселений  и</w:t>
      </w:r>
      <w:proofErr w:type="gramEnd"/>
      <w:r>
        <w:t xml:space="preserve"> созданных ими учреждений (за исключением имущества муниципальных бюджетных и автономных учреждений )</w:t>
      </w:r>
      <w:r>
        <w:tab/>
        <w:t>603 1 11 05 035 10 0000 120</w:t>
      </w:r>
    </w:p>
    <w:p w:rsidR="00AC32FE" w:rsidRDefault="00AC32FE" w:rsidP="00AC32FE">
      <w:r>
        <w:t>Доходы от сдачи в аренду имущества, составляющего казну сельских поселений (за исключением земельных участков)</w:t>
      </w:r>
      <w:r>
        <w:tab/>
        <w:t>603 1 11 05 075 10 0000 120</w:t>
      </w:r>
    </w:p>
    <w:p w:rsidR="00AC32FE" w:rsidRDefault="00AC32FE" w:rsidP="00AC32FE">
      <w:r>
        <w:t>Доходы, поступающие в порядке возмещения расходов, понесенных в связи с эксплуатацией имущества сельских поселений</w:t>
      </w:r>
      <w:r>
        <w:tab/>
        <w:t>603 1 13 02 065 10 0000 130</w:t>
      </w:r>
    </w:p>
    <w:p w:rsidR="00AC32FE" w:rsidRDefault="00AC32FE" w:rsidP="00AC32FE">
      <w:r>
        <w:t>Прочие доходы от компенсации затрат бюджетов сельских поселений</w:t>
      </w:r>
      <w:r>
        <w:tab/>
        <w:t>603 1 13 02 995 10 0000 130</w:t>
      </w:r>
    </w:p>
    <w:p w:rsidR="00AC32FE" w:rsidRDefault="00AC32FE" w:rsidP="00AC32FE">
      <w:r>
        <w:t>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>
        <w:tab/>
        <w:t>603 1 14 02 052 10 0000 440</w:t>
      </w:r>
    </w:p>
    <w:p w:rsidR="00AC32FE" w:rsidRDefault="00AC32FE" w:rsidP="00AC32FE">
      <w: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>
        <w:tab/>
        <w:t>603 1 14 06 025 10 0000 430</w:t>
      </w:r>
    </w:p>
    <w:p w:rsidR="00AC32FE" w:rsidRDefault="00AC32FE" w:rsidP="00AC32FE">
      <w:r>
        <w:t>Невыясненные поступления, зачисляемые в бюджеты сельских поселений</w:t>
      </w:r>
      <w:r>
        <w:tab/>
        <w:t>603 1 17 01 050 10 0000 180</w:t>
      </w:r>
    </w:p>
    <w:p w:rsidR="00AC32FE" w:rsidRDefault="00AC32FE" w:rsidP="00AC32FE">
      <w:r>
        <w:t>Прочие неналоговые доходы бюджетов сельских поселений</w:t>
      </w:r>
      <w:r>
        <w:tab/>
        <w:t>603 1 17 05 050 10 0000 180</w:t>
      </w:r>
    </w:p>
    <w:p w:rsidR="00AC32FE" w:rsidRDefault="00AC32FE" w:rsidP="00AC32FE">
      <w:r>
        <w:t>Дотации бюджетам сельских поселений  на выравнивание бюджетной обеспеченности</w:t>
      </w:r>
      <w:r>
        <w:tab/>
        <w:t>603 2 02 15 001 10 0000 150</w:t>
      </w:r>
    </w:p>
    <w:p w:rsidR="00AC32FE" w:rsidRDefault="00AC32FE" w:rsidP="00AC32FE">
      <w:r>
        <w:t>Дотации бюджетам сельских поселений на поддержку мер по обеспечению сбалансированности бюджетов</w:t>
      </w:r>
      <w:r>
        <w:tab/>
        <w:t>603 2 02 15 002 10 0000 150</w:t>
      </w:r>
    </w:p>
    <w:p w:rsidR="00AC32FE" w:rsidRDefault="00AC32FE" w:rsidP="00AC32FE">
      <w:r>
        <w:lastRenderedPageBreak/>
        <w:t>Прочие субсидии бюджетам сельских поселений</w:t>
      </w:r>
      <w:r>
        <w:tab/>
        <w:t>603 2 02  29 999 10 0000 150</w:t>
      </w:r>
    </w:p>
    <w:p w:rsidR="00AC32FE" w:rsidRDefault="00AC32FE" w:rsidP="00AC32FE">
      <w: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tab/>
        <w:t>603 2 02 35 118 10 0000 150</w:t>
      </w:r>
    </w:p>
    <w:p w:rsidR="00AC32FE" w:rsidRDefault="00AC32FE" w:rsidP="00AC32FE">
      <w: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tab/>
        <w:t>603 2 02 40 014 10 0000 150</w:t>
      </w:r>
    </w:p>
    <w:p w:rsidR="00AC32FE" w:rsidRDefault="00AC32FE" w:rsidP="00AC32FE">
      <w:r>
        <w:t>Прочие межбюджетные трансферты, передаваемые бюджетам сельских поселений</w:t>
      </w:r>
      <w:r>
        <w:tab/>
        <w:t>603 2 02 49 999 10 0000 150</w:t>
      </w:r>
    </w:p>
    <w:p w:rsidR="00AC32FE" w:rsidRDefault="00AC32FE" w:rsidP="00AC32FE">
      <w:r>
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  <w:r>
        <w:tab/>
        <w:t>603 2 08 05 000 10 0000 150</w:t>
      </w:r>
    </w:p>
    <w:p w:rsidR="00AC32FE" w:rsidRDefault="00AC32FE" w:rsidP="00AC32FE">
      <w:r>
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</w:r>
      <w:r>
        <w:tab/>
        <w:t>603 2 19 60 010 10 0000 150</w:t>
      </w:r>
    </w:p>
    <w:p w:rsidR="00AC32FE" w:rsidRDefault="00AC32FE" w:rsidP="00AC32FE">
      <w:r>
        <w:t xml:space="preserve"> </w:t>
      </w:r>
    </w:p>
    <w:p w:rsidR="00AC32FE" w:rsidRDefault="00AC32FE" w:rsidP="00AC32FE">
      <w:r>
        <w:t>Приложение № 2</w:t>
      </w:r>
    </w:p>
    <w:p w:rsidR="00AC32FE" w:rsidRDefault="00AC32FE" w:rsidP="00AC32FE">
      <w:r>
        <w:t xml:space="preserve">к постановлению администрации </w:t>
      </w:r>
    </w:p>
    <w:p w:rsidR="00AC32FE" w:rsidRDefault="00AC32FE" w:rsidP="00AC32FE">
      <w:r>
        <w:t>Верблюженского сельского поселения</w:t>
      </w:r>
    </w:p>
    <w:p w:rsidR="00AC32FE" w:rsidRDefault="00AC32FE" w:rsidP="00AC32FE">
      <w:r>
        <w:t>от 06.08 2019г.  № 46</w:t>
      </w:r>
    </w:p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>
      <w:r>
        <w:t xml:space="preserve">МЕТОДИКА </w:t>
      </w:r>
    </w:p>
    <w:p w:rsidR="00AC32FE" w:rsidRDefault="00AC32FE" w:rsidP="00AC32FE">
      <w:r>
        <w:t>прогнозирования поступлений доходов в бюджет Верблюженского сельского поселения, главным администратором которых является администрация Верблюженского сельского поселения Саргатского муниципального района Омской области на очередной финансовый год и на плановый период</w:t>
      </w:r>
    </w:p>
    <w:p w:rsidR="00AC32FE" w:rsidRDefault="00AC32FE" w:rsidP="00AC32FE"/>
    <w:p w:rsidR="00AC32FE" w:rsidRDefault="00AC32FE" w:rsidP="00AC32FE">
      <w:r>
        <w:t>1. Настоящая методика прогнозирования поступлений доходов в местный бюджет Верблюженского сельского поселения разрабатывается по каждому виду доходов,  администратором которых является администрация Верблюженского сельского поселения Саргатского муниципального района Омской области (далее - администрация), на очередной финансовый год и плановый период и содержит:</w:t>
      </w:r>
    </w:p>
    <w:p w:rsidR="00AC32FE" w:rsidRDefault="00AC32FE" w:rsidP="00AC32FE">
      <w:r>
        <w:t>а) наименование вида доходов и соответствующий код бюджетной классификации Российской Федерации;</w:t>
      </w:r>
    </w:p>
    <w:p w:rsidR="00AC32FE" w:rsidRDefault="00AC32FE" w:rsidP="00AC32FE">
      <w:r>
        <w:t>б) описание показателей, используемых для расчета прогнозного объема поступлений по каждому виду доходов, с указанием источника данных для соответствующего показателя;</w:t>
      </w:r>
    </w:p>
    <w:p w:rsidR="00AC32FE" w:rsidRDefault="00AC32FE" w:rsidP="00AC32FE">
      <w:r>
        <w:t xml:space="preserve">       в) при прогнозировании доходов бюджета применяются следующие методы расчета:</w:t>
      </w:r>
    </w:p>
    <w:p w:rsidR="00AC32FE" w:rsidRDefault="00AC32FE" w:rsidP="00AC32FE">
      <w:r>
        <w:t>- 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AC32FE" w:rsidRDefault="00AC32FE" w:rsidP="00AC32FE">
      <w:r>
        <w:t>- усреднение- расчет на основании усреднения годовых объемов доходов района не менее чем 3 года или за весь период поступления соответствующего вида доходов в случае, если он не превышает 3 года;</w:t>
      </w:r>
    </w:p>
    <w:p w:rsidR="00AC32FE" w:rsidRDefault="00AC32FE" w:rsidP="00AC32FE">
      <w:r>
        <w:t>- индексация- расчет с применением индекса потребительских цен или другого коэффициента, характеризуемого динамику прогнозируемого вида доходов районного бюджета;</w:t>
      </w:r>
    </w:p>
    <w:p w:rsidR="00AC32FE" w:rsidRDefault="00AC32FE" w:rsidP="00AC32FE">
      <w:r>
        <w:t>- экстраполяция- расчет, осуществляемый на основании имеющихся данных о тенденциях изменения поступлений в предшествующие периоды;</w:t>
      </w:r>
    </w:p>
    <w:p w:rsidR="00AC32FE" w:rsidRDefault="00AC32FE" w:rsidP="00AC32FE">
      <w:r>
        <w:lastRenderedPageBreak/>
        <w:t>- иной способ, который описывается в методике прогнозирования.</w:t>
      </w:r>
    </w:p>
    <w:p w:rsidR="00AC32FE" w:rsidRDefault="00AC32FE" w:rsidP="00AC32FE"/>
    <w:p w:rsidR="00AC32FE" w:rsidRDefault="00AC32FE" w:rsidP="00AC32FE">
      <w:r>
        <w:t>2.</w:t>
      </w:r>
      <w:r>
        <w:tab/>
        <w:t>Прогнозирование поступлений доходов в местный бюджет на очередной финансовый год и плановый период</w:t>
      </w:r>
    </w:p>
    <w:p w:rsidR="00AC32FE" w:rsidRDefault="00AC32FE" w:rsidP="00AC32FE">
      <w:r>
        <w:t>2.1.</w:t>
      </w:r>
      <w:r>
        <w:tab/>
        <w:t>Прогноз поступлений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 (код бюджетной  классификации доходов – 603 1 08 04 020 01 0000 110)  рассчитывается на очередной финансовый год методом усреднения по формуле:</w:t>
      </w:r>
    </w:p>
    <w:p w:rsidR="00AC32FE" w:rsidRDefault="00AC32FE" w:rsidP="00AC32FE">
      <w:r>
        <w:t>Z = K Х p,</w:t>
      </w:r>
    </w:p>
    <w:p w:rsidR="00AC32FE" w:rsidRDefault="00AC32FE" w:rsidP="00AC32FE">
      <w:r>
        <w:t>где:</w:t>
      </w:r>
    </w:p>
    <w:p w:rsidR="00AC32FE" w:rsidRDefault="00AC32FE" w:rsidP="00AC32FE">
      <w:r>
        <w:t>Z – прогнозируемая сумма поступлений государственной пошлины за совершение нотариальных действий;</w:t>
      </w:r>
    </w:p>
    <w:p w:rsidR="00AC32FE" w:rsidRDefault="00AC32FE" w:rsidP="00AC32FE">
      <w:r>
        <w:t>K – планируемое количество (прогноз) нотариальных действий;</w:t>
      </w:r>
    </w:p>
    <w:p w:rsidR="00AC32FE" w:rsidRDefault="00AC32FE" w:rsidP="00AC32FE">
      <w:r>
        <w:t>P – размер государственной пошлины за совершение нотариальных действий.</w:t>
      </w:r>
    </w:p>
    <w:p w:rsidR="00AC32FE" w:rsidRDefault="00AC32FE" w:rsidP="00AC32FE"/>
    <w:p w:rsidR="00AC32FE" w:rsidRDefault="00AC32FE" w:rsidP="00AC32FE">
      <w:r>
        <w:t>2.2.Прогноз поступлений доходов, получаемых в виде арендной платы, а также средств получаемых от продажи права на заключение договоров аренды на земли, находящиеся в собственности сельских поселений (код бюджетной классификации доходов – 603 1 11 05 025 10 0000 120) (ДАЗ) рассчитывается с применением метода прямого расчета по следующей формуле:</w:t>
      </w:r>
    </w:p>
    <w:p w:rsidR="00AC32FE" w:rsidRDefault="00AC32FE" w:rsidP="00AC32FE">
      <w:r>
        <w:t xml:space="preserve">          к</w:t>
      </w:r>
    </w:p>
    <w:p w:rsidR="00AC32FE" w:rsidRDefault="00AC32FE" w:rsidP="00AC32FE">
      <w:r>
        <w:t>ДАЗ = ∑C Х 12</w:t>
      </w:r>
    </w:p>
    <w:p w:rsidR="00AC32FE" w:rsidRDefault="00AC32FE" w:rsidP="00AC32FE">
      <w:r>
        <w:t xml:space="preserve">                i=l</w:t>
      </w:r>
    </w:p>
    <w:p w:rsidR="00AC32FE" w:rsidRDefault="00AC32FE" w:rsidP="00AC32FE">
      <w:r>
        <w:t>где:</w:t>
      </w:r>
    </w:p>
    <w:p w:rsidR="00AC32FE" w:rsidRDefault="00AC32FE" w:rsidP="00AC32FE">
      <w:r>
        <w:t>к – количество договоров, заключенных с арендаторами;</w:t>
      </w:r>
    </w:p>
    <w:p w:rsidR="00AC32FE" w:rsidRDefault="00AC32FE" w:rsidP="00AC32FE">
      <w:r>
        <w:t>С – размер арендной платы без НДС в месяц, установленный договором.</w:t>
      </w:r>
    </w:p>
    <w:p w:rsidR="00AC32FE" w:rsidRDefault="00AC32FE" w:rsidP="00AC32FE">
      <w:r>
        <w:t>Источник данных: реестр договоров аренды.</w:t>
      </w:r>
    </w:p>
    <w:p w:rsidR="00AC32FE" w:rsidRDefault="00AC32FE" w:rsidP="00AC32FE"/>
    <w:p w:rsidR="00AC32FE" w:rsidRDefault="00AC32FE" w:rsidP="00AC32FE">
      <w:r>
        <w:t>2.3.Прогноз поступлений доходов, получаемых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(код бюджетной классификации доходов – 603 1 11 05 035 10 0000 120) (ДАИ) рассчитывается с применением метода прямого расчета по следующей формуле:</w:t>
      </w:r>
    </w:p>
    <w:p w:rsidR="00AC32FE" w:rsidRDefault="00AC32FE" w:rsidP="00AC32FE">
      <w:r>
        <w:t xml:space="preserve">          к</w:t>
      </w:r>
    </w:p>
    <w:p w:rsidR="00AC32FE" w:rsidRDefault="00AC32FE" w:rsidP="00AC32FE">
      <w:r>
        <w:t>ДАИ = ∑C Х 12</w:t>
      </w:r>
    </w:p>
    <w:p w:rsidR="00AC32FE" w:rsidRDefault="00AC32FE" w:rsidP="00AC32FE">
      <w:r>
        <w:t xml:space="preserve">                i=l</w:t>
      </w:r>
    </w:p>
    <w:p w:rsidR="00AC32FE" w:rsidRDefault="00AC32FE" w:rsidP="00AC32FE">
      <w:r>
        <w:t>где:</w:t>
      </w:r>
    </w:p>
    <w:p w:rsidR="00AC32FE" w:rsidRDefault="00AC32FE" w:rsidP="00AC32FE">
      <w:r>
        <w:t>к – количество договоров, заключенных с арендаторами;</w:t>
      </w:r>
    </w:p>
    <w:p w:rsidR="00AC32FE" w:rsidRDefault="00AC32FE" w:rsidP="00AC32FE">
      <w:r>
        <w:t>С – размер арендной платы без НДС в месяц, установленный договором.</w:t>
      </w:r>
    </w:p>
    <w:p w:rsidR="00AC32FE" w:rsidRDefault="00AC32FE" w:rsidP="00AC32FE">
      <w:r>
        <w:t>Источник данных: реестр договоров аренды.</w:t>
      </w:r>
    </w:p>
    <w:p w:rsidR="00AC32FE" w:rsidRDefault="00AC32FE" w:rsidP="00AC32FE"/>
    <w:p w:rsidR="00AC32FE" w:rsidRDefault="00AC32FE" w:rsidP="00AC32FE">
      <w:r>
        <w:t>2.4.Прогноз поступлений доходов, получаемых от сдачи в аренду имущества, составляющего казну сельских поселений (код бюджетной классификации доходов – 603 1 11 05 075 10 0000 120)</w:t>
      </w:r>
    </w:p>
    <w:p w:rsidR="00AC32FE" w:rsidRDefault="00AC32FE" w:rsidP="00AC32FE"/>
    <w:p w:rsidR="00AC32FE" w:rsidRDefault="00AC32FE" w:rsidP="00AC32FE">
      <w:r>
        <w:t xml:space="preserve"> (ДАИК) рассчитывается с применением метода прямого расчета по следующей формуле:</w:t>
      </w:r>
    </w:p>
    <w:p w:rsidR="00AC32FE" w:rsidRDefault="00AC32FE" w:rsidP="00AC32FE">
      <w:r>
        <w:t xml:space="preserve">            к</w:t>
      </w:r>
    </w:p>
    <w:p w:rsidR="00AC32FE" w:rsidRDefault="00AC32FE" w:rsidP="00AC32FE">
      <w:r>
        <w:t>ДАИК = ∑C Х 12</w:t>
      </w:r>
    </w:p>
    <w:p w:rsidR="00AC32FE" w:rsidRDefault="00AC32FE" w:rsidP="00AC32FE">
      <w:r>
        <w:lastRenderedPageBreak/>
        <w:t xml:space="preserve">                  i=l</w:t>
      </w:r>
    </w:p>
    <w:p w:rsidR="00AC32FE" w:rsidRDefault="00AC32FE" w:rsidP="00AC32FE">
      <w:r>
        <w:t>где:</w:t>
      </w:r>
    </w:p>
    <w:p w:rsidR="00AC32FE" w:rsidRDefault="00AC32FE" w:rsidP="00AC32FE">
      <w:r>
        <w:t>к – количество договоров, заключенных с арендаторами;</w:t>
      </w:r>
    </w:p>
    <w:p w:rsidR="00AC32FE" w:rsidRDefault="00AC32FE" w:rsidP="00AC32FE">
      <w:r>
        <w:t>С – размер арендной платы без НДС в месяц, установленный договором.</w:t>
      </w:r>
    </w:p>
    <w:p w:rsidR="00AC32FE" w:rsidRDefault="00AC32FE" w:rsidP="00AC32FE">
      <w:r>
        <w:t>Источник данных: реестр договоров аренды.</w:t>
      </w:r>
    </w:p>
    <w:p w:rsidR="00AC32FE" w:rsidRDefault="00AC32FE" w:rsidP="00AC32FE"/>
    <w:p w:rsidR="00AC32FE" w:rsidRDefault="00AC32FE" w:rsidP="00AC32FE">
      <w:r>
        <w:t>2.5.Прогноз иных доходов, поступление которых не имеет постоянного характера рассчитывается с применением метода усреднения по следующей формуле (Д):</w:t>
      </w:r>
    </w:p>
    <w:p w:rsidR="00AC32FE" w:rsidRDefault="00AC32FE" w:rsidP="00AC32FE">
      <w:r>
        <w:t xml:space="preserve">               n </w:t>
      </w:r>
    </w:p>
    <w:p w:rsidR="00AC32FE" w:rsidRDefault="00AC32FE" w:rsidP="00AC32FE">
      <w:r>
        <w:t xml:space="preserve">         ∑</w:t>
      </w:r>
      <w:proofErr w:type="spellStart"/>
      <w:r>
        <w:t>Дф</w:t>
      </w:r>
      <w:proofErr w:type="spellEnd"/>
    </w:p>
    <w:p w:rsidR="00AC32FE" w:rsidRDefault="00AC32FE" w:rsidP="00AC32FE">
      <w:r>
        <w:t xml:space="preserve">               i=l</w:t>
      </w:r>
    </w:p>
    <w:p w:rsidR="00AC32FE" w:rsidRDefault="00AC32FE" w:rsidP="00AC32FE">
      <w:proofErr w:type="gramStart"/>
      <w:r>
        <w:t>Д  =</w:t>
      </w:r>
      <w:proofErr w:type="gramEnd"/>
      <w:r>
        <w:t xml:space="preserve">  _________ ,</w:t>
      </w:r>
    </w:p>
    <w:p w:rsidR="00AC32FE" w:rsidRDefault="00AC32FE" w:rsidP="00AC32FE">
      <w:r>
        <w:t xml:space="preserve">          n</w:t>
      </w:r>
    </w:p>
    <w:p w:rsidR="00AC32FE" w:rsidRDefault="00AC32FE" w:rsidP="00AC32FE"/>
    <w:p w:rsidR="00AC32FE" w:rsidRDefault="00AC32FE" w:rsidP="00AC32FE">
      <w:r>
        <w:t>n – количество отчетных периодов (не менее 3-х лет, предшествующих прогнозируемому);</w:t>
      </w:r>
    </w:p>
    <w:p w:rsidR="00AC32FE" w:rsidRDefault="00AC32FE" w:rsidP="00AC32FE">
      <w:proofErr w:type="spellStart"/>
      <w:r>
        <w:t>Дф</w:t>
      </w:r>
      <w:proofErr w:type="spellEnd"/>
      <w:r>
        <w:t xml:space="preserve"> – фактические доходы за отчетный период.</w:t>
      </w:r>
    </w:p>
    <w:p w:rsidR="00AC32FE" w:rsidRDefault="00AC32FE" w:rsidP="00AC32FE">
      <w:r>
        <w:t xml:space="preserve">   Источник данных показателей бухгалтерского учета.</w:t>
      </w:r>
    </w:p>
    <w:p w:rsidR="00AC32FE" w:rsidRDefault="00AC32FE" w:rsidP="00AC32FE">
      <w:r>
        <w:t xml:space="preserve">   К иным доходам, поступление которых не имеет постоянного характера, относятся:</w:t>
      </w:r>
    </w:p>
    <w:p w:rsidR="00AC32FE" w:rsidRDefault="00AC32FE" w:rsidP="00AC32FE">
      <w:r>
        <w:t>- доходы, поступающие в порядке возмещения расходов, понесенных в связи с эксплуатацией имущества сельских поселений (код бюджетной классификации доходов  – 603 1 13 02 065 10 0000 130);</w:t>
      </w:r>
    </w:p>
    <w:p w:rsidR="00AC32FE" w:rsidRDefault="00AC32FE" w:rsidP="00AC32FE">
      <w:r>
        <w:t>- прочие доходы от компенсации затрат бюджетов сельских поселений (код бюджетной классификации доходов  – 603 1 13 02 995 10 0000 130);</w:t>
      </w:r>
    </w:p>
    <w:p w:rsidR="00AC32FE" w:rsidRDefault="00AC32FE" w:rsidP="00AC32FE">
      <w:r>
        <w:t>- 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 (код бюджетной классификации доходов  – 603 1 14 02 052 10 0000 440);</w:t>
      </w:r>
    </w:p>
    <w:p w:rsidR="00AC32FE" w:rsidRDefault="00AC32FE" w:rsidP="00AC32FE">
      <w:r>
        <w:t>- 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(код бюджетной классификации доходов  – 603 1 14 06 025 10 0000 430);</w:t>
      </w:r>
    </w:p>
    <w:p w:rsidR="00AC32FE" w:rsidRDefault="00AC32FE" w:rsidP="00AC32FE">
      <w:r>
        <w:t>- невыясненные поступления, зачисляемые в бюджеты сельских поселений (код бюджетной классификации доходов  – 603 1 17 01 050 10 0000 180);</w:t>
      </w:r>
    </w:p>
    <w:p w:rsidR="00AC32FE" w:rsidRDefault="00AC32FE" w:rsidP="00AC32FE">
      <w:r>
        <w:t>- прочие неналоговые доходы бюджетов сельских поселений (код бюджетной классификации доходов  – 603 1 17 05 050 10 0000 180).</w:t>
      </w:r>
    </w:p>
    <w:p w:rsidR="00AC32FE" w:rsidRDefault="00AC32FE" w:rsidP="00AC32FE">
      <w:r>
        <w:t>2.6.Для исчисления безвозмездных поступлений от других бюджетов бюджетной системы Российской Федерации прогноз ожидаемого объема безвозмездных поступлений определяется на основании объема расходов Верблюженского сельского поселения  в случае, если такой объем расходов определен.</w:t>
      </w:r>
    </w:p>
    <w:p w:rsidR="00AC32FE" w:rsidRDefault="00AC32FE" w:rsidP="00AC32FE">
      <w:r>
        <w:t>К безвозмездным поступлениям от других бюджетов бюджетной системы Российской Федерации относятся:</w:t>
      </w:r>
    </w:p>
    <w:p w:rsidR="00AC32FE" w:rsidRDefault="00AC32FE" w:rsidP="00AC32FE">
      <w:r>
        <w:t>- дотации бюджетам сельских поселений на выравнивание бюджетной обеспеченности (код бюджетной классификации доходов – 603 2 02 15 001 10 0000 150);</w:t>
      </w:r>
    </w:p>
    <w:p w:rsidR="00AC32FE" w:rsidRDefault="00AC32FE" w:rsidP="00AC32FE">
      <w:r>
        <w:t xml:space="preserve">         - дотации бюджетам сельских поселений на поддержку мер по обеспечению сбалансированности бюджетов (код бюджетной классификации доходов - 603 2 02 15 002 10 0000 150);</w:t>
      </w:r>
    </w:p>
    <w:p w:rsidR="00AC32FE" w:rsidRDefault="00AC32FE" w:rsidP="00AC32FE">
      <w:r>
        <w:t xml:space="preserve">         - прочие субсидии бюджетам сельских поселений (код бюджетной классификации доходов - 603 2 02 29 999 10 0000 150);</w:t>
      </w:r>
    </w:p>
    <w:p w:rsidR="00AC32FE" w:rsidRDefault="00AC32FE" w:rsidP="00AC32FE">
      <w:r>
        <w:t>- субвенции бюджетам сельских поселений на осуществление первичного воинского учёта на территориях, где отсутствуют военные комиссариаты (код бюджетной классификации доходов – 603 2 02 35 118 10 0000 150);</w:t>
      </w:r>
    </w:p>
    <w:p w:rsidR="00AC32FE" w:rsidRDefault="00AC32FE" w:rsidP="00AC32FE">
      <w:r>
        <w:lastRenderedPageBreak/>
        <w:t xml:space="preserve">         - 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 (код бюджетной классификации доходов – 603 2 02 40 014 10 0000 150);</w:t>
      </w:r>
    </w:p>
    <w:p w:rsidR="00AC32FE" w:rsidRDefault="00AC32FE" w:rsidP="00AC32FE">
      <w:r>
        <w:t>- прочие межбюджетные трансферты, передаваемые бюджетам сельских поселений (код бюджетной классификации доходов – 603 2 02 49 999 10 0000 150);</w:t>
      </w:r>
    </w:p>
    <w:p w:rsidR="00AC32FE" w:rsidRDefault="00AC32FE" w:rsidP="00AC32FE">
      <w:r>
        <w:t xml:space="preserve">         - 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(код бюджетной классификации доходов – 603 2 08 05 000 10 0000 150);</w:t>
      </w:r>
    </w:p>
    <w:p w:rsidR="00AC32FE" w:rsidRDefault="00AC32FE" w:rsidP="00AC32FE">
      <w:r>
        <w:t xml:space="preserve">         - возврат прочих остатков субсидий, субвенций и иных межбюджетных трансфертов, имеющих целевое назначение, прошлых лет из бюджетов сельских поселений (код бюджетной классификации доходов - 603 2 19 60 010 10 0000 150).</w:t>
      </w:r>
    </w:p>
    <w:p w:rsidR="00AC32FE" w:rsidRDefault="00AC32FE" w:rsidP="00AC32FE">
      <w:r>
        <w:t xml:space="preserve">         3. В процессе исполнения бюджета Верблюженского сельского поселения возможна корректировка объема прогноза поступлений доходов на сумму превышения (уменьшения) фактического объема их поступления в текущем финансовом году.</w:t>
      </w:r>
    </w:p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AC32FE" w:rsidRDefault="00AC32FE" w:rsidP="00AC32FE"/>
    <w:p w:rsidR="00FD74F6" w:rsidRDefault="00FD74F6"/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23"/>
    <w:rsid w:val="0067689C"/>
    <w:rsid w:val="00964B85"/>
    <w:rsid w:val="00AC32FE"/>
    <w:rsid w:val="00E04823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DC184-ABD1-4508-93A0-17602952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2FE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2052</Words>
  <Characters>11699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2023-07-05T07:58:00Z</dcterms:created>
  <dcterms:modified xsi:type="dcterms:W3CDTF">2023-07-05T07:58:00Z</dcterms:modified>
</cp:coreProperties>
</file>