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4" w:rsidRPr="00F84E01" w:rsidRDefault="00C26ED4" w:rsidP="00C26ED4">
      <w:pPr>
        <w:pStyle w:val="a4"/>
        <w:rPr>
          <w:b w:val="0"/>
          <w:sz w:val="28"/>
          <w:szCs w:val="28"/>
        </w:rPr>
      </w:pPr>
      <w:r w:rsidRPr="00F84E01">
        <w:rPr>
          <w:b w:val="0"/>
          <w:sz w:val="28"/>
          <w:szCs w:val="28"/>
        </w:rPr>
        <w:t xml:space="preserve">АДМИНИСТРАЦИЯ  </w:t>
      </w:r>
      <w:r w:rsidR="00212801" w:rsidRPr="00F84E01">
        <w:rPr>
          <w:b w:val="0"/>
          <w:sz w:val="28"/>
          <w:szCs w:val="28"/>
        </w:rPr>
        <w:t>ВЕ</w:t>
      </w:r>
      <w:r w:rsidRPr="00F84E01">
        <w:rPr>
          <w:b w:val="0"/>
          <w:sz w:val="28"/>
          <w:szCs w:val="28"/>
        </w:rPr>
        <w:t>РБЛЮЖЕНСКОГО СЕЛЬСКОГО ПОСЕЛЕНИЯ САРГАТСКОГО МУНИЦИПАЛЬНОГО РАЙОНА</w:t>
      </w:r>
    </w:p>
    <w:p w:rsidR="00C26ED4" w:rsidRPr="00F84E01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 w:rsidRPr="00F84E01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C26ED4" w:rsidRPr="00F84E01" w:rsidRDefault="00C26ED4" w:rsidP="00C26ED4">
      <w:pPr>
        <w:ind w:hanging="1090"/>
        <w:jc w:val="center"/>
        <w:rPr>
          <w:rFonts w:ascii="Times New Roman" w:hAnsi="Times New Roman" w:cs="Times New Roman"/>
          <w:sz w:val="28"/>
          <w:szCs w:val="28"/>
        </w:rPr>
      </w:pPr>
      <w:r w:rsidRPr="00F84E01">
        <w:rPr>
          <w:rFonts w:ascii="Times New Roman" w:hAnsi="Times New Roman" w:cs="Times New Roman"/>
          <w:sz w:val="28"/>
          <w:szCs w:val="28"/>
        </w:rPr>
        <w:t xml:space="preserve">               ПОСТАНОВЛЕНИЕ</w:t>
      </w:r>
    </w:p>
    <w:p w:rsidR="00C26ED4" w:rsidRDefault="00E30C22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26</w:t>
      </w:r>
      <w:r w:rsidR="00693743">
        <w:rPr>
          <w:rFonts w:ascii="Times New Roman" w:hAnsi="Times New Roman" w:cs="Times New Roman"/>
          <w:b w:val="0"/>
          <w:i w:val="0"/>
        </w:rPr>
        <w:t>.</w:t>
      </w:r>
      <w:r w:rsidR="0042100A">
        <w:rPr>
          <w:rFonts w:ascii="Times New Roman" w:hAnsi="Times New Roman" w:cs="Times New Roman"/>
          <w:b w:val="0"/>
          <w:i w:val="0"/>
        </w:rPr>
        <w:t>0</w:t>
      </w:r>
      <w:r w:rsidR="003F1EDF">
        <w:rPr>
          <w:rFonts w:ascii="Times New Roman" w:hAnsi="Times New Roman" w:cs="Times New Roman"/>
          <w:b w:val="0"/>
          <w:i w:val="0"/>
        </w:rPr>
        <w:t>1</w:t>
      </w:r>
      <w:r w:rsidR="00693743">
        <w:rPr>
          <w:rFonts w:ascii="Times New Roman" w:hAnsi="Times New Roman" w:cs="Times New Roman"/>
          <w:b w:val="0"/>
          <w:i w:val="0"/>
        </w:rPr>
        <w:t>. 202</w:t>
      </w:r>
      <w:r w:rsidR="003F1EDF">
        <w:rPr>
          <w:rFonts w:ascii="Times New Roman" w:hAnsi="Times New Roman" w:cs="Times New Roman"/>
          <w:b w:val="0"/>
          <w:i w:val="0"/>
        </w:rPr>
        <w:t>3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№ </w:t>
      </w:r>
      <w:r>
        <w:rPr>
          <w:rFonts w:ascii="Times New Roman" w:hAnsi="Times New Roman" w:cs="Times New Roman"/>
          <w:b w:val="0"/>
          <w:i w:val="0"/>
        </w:rPr>
        <w:t>03</w:t>
      </w:r>
      <w:r w:rsidR="00262623">
        <w:rPr>
          <w:rFonts w:ascii="Times New Roman" w:hAnsi="Times New Roman" w:cs="Times New Roman"/>
          <w:b w:val="0"/>
          <w:i w:val="0"/>
        </w:rPr>
        <w:t>-п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ерблюжье</w:t>
      </w:r>
      <w:proofErr w:type="spellEnd"/>
    </w:p>
    <w:p w:rsidR="00C26ED4" w:rsidRPr="00C26ED4" w:rsidRDefault="00C26ED4" w:rsidP="00C26ED4">
      <w:pPr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Верблюженского сельского поселения от   28.11.2013г. №  59 </w:t>
      </w:r>
      <w:r w:rsidRPr="00C26ED4">
        <w:rPr>
          <w:rFonts w:ascii="Times New Roman" w:hAnsi="Times New Roman"/>
          <w:sz w:val="28"/>
          <w:szCs w:val="28"/>
        </w:rPr>
        <w:t>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 (2014 - 202</w:t>
      </w:r>
      <w:r w:rsidR="003126FB">
        <w:rPr>
          <w:rFonts w:ascii="Times New Roman" w:hAnsi="Times New Roman"/>
          <w:sz w:val="28"/>
          <w:szCs w:val="28"/>
        </w:rPr>
        <w:t>1</w:t>
      </w:r>
      <w:r w:rsidRPr="00C26ED4">
        <w:rPr>
          <w:rFonts w:ascii="Times New Roman" w:hAnsi="Times New Roman"/>
          <w:sz w:val="28"/>
          <w:szCs w:val="28"/>
        </w:rPr>
        <w:t xml:space="preserve"> годы)»</w:t>
      </w:r>
    </w:p>
    <w:p w:rsidR="00C26ED4" w:rsidRPr="00D90DBE" w:rsidRDefault="00571C64" w:rsidP="00D90DB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D90DBE">
        <w:rPr>
          <w:rFonts w:ascii="Times New Roman" w:hAnsi="Times New Roman" w:cs="Times New Roman"/>
        </w:rPr>
        <w:t>В соответствии с</w:t>
      </w:r>
      <w:r w:rsidR="00C26ED4" w:rsidRPr="00D90DBE">
        <w:rPr>
          <w:rFonts w:ascii="Times New Roman" w:hAnsi="Times New Roman" w:cs="Times New Roman"/>
        </w:rPr>
        <w:t xml:space="preserve"> Федеральным законом от 06.10.2003г. № 131-ФЗ «Об общих принципах организации местного самоуправления в Российской Федерации», </w:t>
      </w:r>
      <w:r w:rsidRPr="00D90DBE">
        <w:rPr>
          <w:rFonts w:ascii="Times New Roman" w:hAnsi="Times New Roman" w:cs="Times New Roman"/>
        </w:rPr>
        <w:t xml:space="preserve">руководствуясь Уставом Верблюженского сельского поселения Саргатского муниципального района Омской области, Порядком принятия решений о разработке муниципальных программ Верблюженского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</w:t>
      </w:r>
      <w:r w:rsidR="00C26ED4" w:rsidRPr="00D90DBE">
        <w:rPr>
          <w:rFonts w:ascii="Times New Roman" w:hAnsi="Times New Roman" w:cs="Times New Roman"/>
        </w:rPr>
        <w:t xml:space="preserve">Верблюженского сельского поселения от </w:t>
      </w:r>
      <w:r w:rsidR="002B770F" w:rsidRPr="00D90DBE">
        <w:rPr>
          <w:rFonts w:ascii="Times New Roman" w:hAnsi="Times New Roman" w:cs="Times New Roman"/>
        </w:rPr>
        <w:t>26</w:t>
      </w:r>
      <w:r w:rsidR="00C26ED4" w:rsidRPr="00D90DBE">
        <w:rPr>
          <w:rFonts w:ascii="Times New Roman" w:hAnsi="Times New Roman" w:cs="Times New Roman"/>
        </w:rPr>
        <w:t>.0</w:t>
      </w:r>
      <w:r w:rsidR="002B770F" w:rsidRPr="00D90DBE">
        <w:rPr>
          <w:rFonts w:ascii="Times New Roman" w:hAnsi="Times New Roman" w:cs="Times New Roman"/>
        </w:rPr>
        <w:t>9</w:t>
      </w:r>
      <w:r w:rsidR="00C26ED4" w:rsidRPr="00D90DBE">
        <w:rPr>
          <w:rFonts w:ascii="Times New Roman" w:hAnsi="Times New Roman" w:cs="Times New Roman"/>
        </w:rPr>
        <w:t xml:space="preserve">.2013г. № </w:t>
      </w:r>
      <w:r w:rsidR="002B770F" w:rsidRPr="00D90DBE">
        <w:rPr>
          <w:rFonts w:ascii="Times New Roman" w:hAnsi="Times New Roman" w:cs="Times New Roman"/>
        </w:rPr>
        <w:t>36</w:t>
      </w:r>
      <w:r w:rsidR="00C26ED4" w:rsidRPr="00D90DBE">
        <w:rPr>
          <w:rFonts w:ascii="Times New Roman" w:hAnsi="Times New Roman" w:cs="Times New Roman"/>
        </w:rPr>
        <w:t>,</w:t>
      </w:r>
      <w:proofErr w:type="gramEnd"/>
    </w:p>
    <w:p w:rsidR="00C26ED4" w:rsidRPr="00D90DBE" w:rsidRDefault="00C26ED4" w:rsidP="00D90DBE">
      <w:pPr>
        <w:pStyle w:val="ConsPlusNormal"/>
        <w:jc w:val="both"/>
        <w:rPr>
          <w:rFonts w:ascii="Times New Roman" w:hAnsi="Times New Roman" w:cs="Times New Roman"/>
        </w:rPr>
      </w:pPr>
      <w:r w:rsidRPr="00D90DBE">
        <w:rPr>
          <w:rFonts w:ascii="Times New Roman" w:hAnsi="Times New Roman" w:cs="Times New Roman"/>
        </w:rPr>
        <w:t>ПОСТАНОВЛЯЮ:</w:t>
      </w:r>
    </w:p>
    <w:p w:rsidR="00C26ED4" w:rsidRPr="00D90DBE" w:rsidRDefault="00C26ED4" w:rsidP="00D90DBE">
      <w:pPr>
        <w:pStyle w:val="a6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Внести в Постановление администрации</w:t>
      </w:r>
      <w:r w:rsidR="00571C64" w:rsidRPr="00D90DBE">
        <w:rPr>
          <w:sz w:val="28"/>
          <w:szCs w:val="28"/>
        </w:rPr>
        <w:t xml:space="preserve"> Верблюженского</w:t>
      </w:r>
      <w:r w:rsidRPr="00D90DBE">
        <w:rPr>
          <w:sz w:val="28"/>
          <w:szCs w:val="28"/>
        </w:rPr>
        <w:t xml:space="preserve"> сельского поселения Саргатского муниципального района Омской области от   28.11.2013г. №  59 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области»</w:t>
      </w:r>
      <w:r w:rsidR="00D90DBE" w:rsidRPr="00D90DBE">
        <w:rPr>
          <w:sz w:val="28"/>
          <w:szCs w:val="28"/>
        </w:rPr>
        <w:t xml:space="preserve"> следующие изменения</w:t>
      </w:r>
      <w:r w:rsidRPr="00D90DBE">
        <w:rPr>
          <w:sz w:val="28"/>
          <w:szCs w:val="28"/>
        </w:rPr>
        <w:t>:</w:t>
      </w:r>
    </w:p>
    <w:p w:rsidR="00D90DBE" w:rsidRPr="00D90DBE" w:rsidRDefault="00D90DBE" w:rsidP="00D90DBE">
      <w:pPr>
        <w:pStyle w:val="a6"/>
        <w:numPr>
          <w:ilvl w:val="1"/>
          <w:numId w:val="2"/>
        </w:numPr>
        <w:spacing w:line="23" w:lineRule="atLeast"/>
        <w:ind w:left="0" w:firstLine="708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Изложить приложение к постановлению «</w:t>
      </w:r>
      <w:proofErr w:type="gramStart"/>
      <w:r w:rsidRPr="00D90DBE">
        <w:rPr>
          <w:sz w:val="28"/>
          <w:szCs w:val="28"/>
        </w:rPr>
        <w:t>Муниципальная</w:t>
      </w:r>
      <w:proofErr w:type="gramEnd"/>
      <w:r w:rsidRPr="00D90DBE">
        <w:rPr>
          <w:sz w:val="28"/>
          <w:szCs w:val="28"/>
        </w:rPr>
        <w:t xml:space="preserve"> программа   «Социально-экономическое развитие </w:t>
      </w:r>
      <w:r w:rsidR="00693743">
        <w:rPr>
          <w:sz w:val="28"/>
          <w:szCs w:val="28"/>
        </w:rPr>
        <w:t>Верблюженского</w:t>
      </w:r>
      <w:r w:rsidRPr="00D90DBE">
        <w:rPr>
          <w:sz w:val="28"/>
          <w:szCs w:val="28"/>
        </w:rPr>
        <w:t xml:space="preserve"> сельского поселения Саргатского  муниципального района Омской области» в новой редакции, </w:t>
      </w:r>
      <w:proofErr w:type="gramStart"/>
      <w:r w:rsidRPr="00D90DBE">
        <w:rPr>
          <w:sz w:val="28"/>
          <w:szCs w:val="28"/>
        </w:rPr>
        <w:t>согласно приложени</w:t>
      </w:r>
      <w:r w:rsidR="00FD5788">
        <w:rPr>
          <w:sz w:val="28"/>
          <w:szCs w:val="28"/>
        </w:rPr>
        <w:t>й</w:t>
      </w:r>
      <w:proofErr w:type="gramEnd"/>
      <w:r w:rsidRPr="00D90DBE">
        <w:rPr>
          <w:sz w:val="28"/>
          <w:szCs w:val="28"/>
        </w:rPr>
        <w:t xml:space="preserve"> №</w:t>
      </w:r>
      <w:r w:rsidR="00FD5788">
        <w:rPr>
          <w:sz w:val="28"/>
          <w:szCs w:val="28"/>
        </w:rPr>
        <w:t xml:space="preserve"> </w:t>
      </w:r>
      <w:r w:rsidRPr="00D90DBE">
        <w:rPr>
          <w:sz w:val="28"/>
          <w:szCs w:val="28"/>
        </w:rPr>
        <w:t>1</w:t>
      </w:r>
      <w:r w:rsidR="00FD5788">
        <w:rPr>
          <w:sz w:val="28"/>
          <w:szCs w:val="28"/>
        </w:rPr>
        <w:t xml:space="preserve">, № 2 </w:t>
      </w:r>
      <w:r w:rsidRPr="00D90DBE">
        <w:rPr>
          <w:sz w:val="28"/>
          <w:szCs w:val="28"/>
        </w:rPr>
        <w:t xml:space="preserve"> к настоящему постановлению.</w:t>
      </w:r>
    </w:p>
    <w:p w:rsidR="00C26ED4" w:rsidRPr="00D90DBE" w:rsidRDefault="00D90DBE" w:rsidP="00D90DBE">
      <w:pPr>
        <w:tabs>
          <w:tab w:val="left" w:pos="2680"/>
        </w:tabs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D90DBE">
        <w:rPr>
          <w:rFonts w:ascii="Times New Roman" w:hAnsi="Times New Roman" w:cs="Times New Roman"/>
          <w:sz w:val="28"/>
          <w:szCs w:val="28"/>
        </w:rPr>
        <w:t xml:space="preserve">     </w:t>
      </w:r>
      <w:r w:rsidR="00693743">
        <w:rPr>
          <w:rFonts w:ascii="Times New Roman" w:hAnsi="Times New Roman" w:cs="Times New Roman"/>
          <w:sz w:val="28"/>
          <w:szCs w:val="28"/>
        </w:rPr>
        <w:t>2</w:t>
      </w:r>
      <w:r w:rsidR="00C26ED4" w:rsidRPr="00D90DB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D90DBE">
        <w:rPr>
          <w:rFonts w:ascii="Times New Roman" w:hAnsi="Times New Roman" w:cs="Times New Roman"/>
          <w:sz w:val="28"/>
          <w:szCs w:val="28"/>
        </w:rPr>
        <w:t xml:space="preserve">вестник Верблюженского сельского поселения» и разместить в информационно-телекоммуникационной сети «Интернет» на сайте  </w:t>
      </w:r>
      <w:r w:rsidR="0052390B" w:rsidRPr="0052390B">
        <w:rPr>
          <w:rFonts w:ascii="Times New Roman" w:eastAsia="Times New Roman" w:hAnsi="Times New Roman" w:cs="Times New Roman"/>
          <w:sz w:val="28"/>
          <w:szCs w:val="28"/>
          <w:u w:val="single"/>
        </w:rPr>
        <w:t>www.p-verbleugienskoe.sargat.omskportal.ru .</w:t>
      </w:r>
    </w:p>
    <w:p w:rsidR="00C26ED4" w:rsidRPr="00C26ED4" w:rsidRDefault="00C26ED4" w:rsidP="00C26E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Глава 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26ED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В.А.Неверов</w:t>
      </w:r>
      <w:proofErr w:type="spellEnd"/>
    </w:p>
    <w:tbl>
      <w:tblPr>
        <w:tblpPr w:leftFromText="180" w:rightFromText="180" w:vertAnchor="text" w:horzAnchor="page" w:tblpX="6583" w:tblpY="-592"/>
        <w:tblW w:w="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3E4FD4" w:rsidRPr="003E4FD4" w:rsidTr="00D64D6E">
        <w:trPr>
          <w:trHeight w:val="2983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0DBE" w:rsidRPr="00B57C72" w:rsidRDefault="00D90DBE" w:rsidP="00B57C7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1                                  к постановлению администрации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Верблюженского сельского поселения 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E30C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F1E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1E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30C2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tbl>
            <w:tblPr>
              <w:tblpPr w:leftFromText="180" w:rightFromText="180" w:vertAnchor="text" w:horzAnchor="margin" w:tblpY="713"/>
              <w:tblOverlap w:val="never"/>
              <w:tblW w:w="4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90"/>
            </w:tblGrid>
            <w:tr w:rsidR="00D90DBE" w:rsidRPr="003E4FD4" w:rsidTr="00C658AD">
              <w:trPr>
                <w:trHeight w:val="1255"/>
              </w:trPr>
              <w:tc>
                <w:tcPr>
                  <w:tcW w:w="4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90DBE" w:rsidRPr="003E4FD4" w:rsidRDefault="00D90DBE" w:rsidP="00D90DBE">
                  <w:pPr>
                    <w:spacing w:before="100" w:beforeAutospacing="1" w:after="100" w:afterAutospacing="1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Приложение № 1                                  к постановлению администрации Верблюженского сельского поселения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3E4FD4" w:rsidRPr="003E4FD4" w:rsidRDefault="003E4FD4" w:rsidP="00D90DB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90DBE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Раздел I. ПАСПОРТ </w:t>
      </w:r>
      <w:r w:rsidR="003E4FD4" w:rsidRPr="003E4FD4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</w:p>
    <w:p w:rsidR="003E4FD4" w:rsidRPr="003E4FD4" w:rsidRDefault="003E4FD4" w:rsidP="00053D9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3E4FD4">
        <w:rPr>
          <w:rFonts w:ascii="Times New Roman" w:hAnsi="Times New Roman" w:cs="Times New Roman"/>
          <w:color w:val="000000"/>
          <w:sz w:val="28"/>
          <w:szCs w:val="28"/>
        </w:rPr>
        <w:t>«СОЦИАЛЬНО-ЭКОНОМИЧЕСКОЕ РАЗВИТИЕ ВЕРБЛЮЖЕНСКОГО  СЕЛЬСКОГО ПОСЕЛЕНИЯ  САРГАТСКОГО МУНЦИП</w:t>
      </w:r>
      <w:r w:rsidR="003126FB">
        <w:rPr>
          <w:rFonts w:ascii="Times New Roman" w:hAnsi="Times New Roman" w:cs="Times New Roman"/>
          <w:color w:val="000000"/>
          <w:sz w:val="28"/>
          <w:szCs w:val="28"/>
        </w:rPr>
        <w:t>АОЛЬНОГО РАЙОНА ОМСКОЙ ОБЛАСТИ</w:t>
      </w:r>
      <w:r w:rsidRPr="003E4FD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3E4FD4" w:rsidRPr="003E4FD4" w:rsidTr="006E7E7E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Верблюженского  сельского поселения Саргатского муницип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ального района Омской области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 Повышение занятости и уровня жизни сельского населения.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Верблюженского   сельского поселения Саргатского муниципального района Омской области.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Комплексное решение проблем развития культурного потенциала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межнационального согласия.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796DFB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3126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1-й этап – 2014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6 413 867,44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2-й этап – 2015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6 313 585,63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3-й этап – 2016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5 718 578,46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4-й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этап – 2017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5 818 208,09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5-й этап – 2018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5 906 211,48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B41284" w:rsidRDefault="00197EAD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6-й этап – 2019 год –  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814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039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="003E4FD4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22C0A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-й этап – 2020 год – 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212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144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3126FB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8-й этап –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2021 год –  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332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6443B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</w:t>
            </w:r>
            <w:r w:rsidR="00322C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9-й этап – 2022 год –  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282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B4573E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10-й этап – 2023 год – 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19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510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;  </w:t>
            </w:r>
          </w:p>
          <w:p w:rsidR="0042100A" w:rsidRDefault="0042100A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11-й этап – 2024 год – 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173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974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378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 рублей.</w:t>
            </w:r>
          </w:p>
          <w:p w:rsidR="0063504C" w:rsidRPr="0042100A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Структура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1. Муниципальное управление, управление 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муниципальными финансами и имуществом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2. Энергосбережение и повышение энергетической эффективности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3. Обеспечение граждан коммунальными услугами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4. Развитие транспортной системы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    сельском поселении Саргатского муниципального района Омской области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6. Профилактика наркомании на территории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сельского поселения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7. Профилактика правонарушений и предупреждений терроризма и экстремизма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3126FB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8.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Поддержка народной самодеятельности  Верблюженского сельского поселения 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970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817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 средств бюджета Верблюженского   сельского поселения Саргатского муниципального района Омской области</w:t>
            </w:r>
            <w:r w:rsidRPr="005D03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6D7A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0D24A4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602</w:t>
            </w:r>
            <w:r w:rsidR="000D24A4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0D24A4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="00F242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рублей, в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2014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27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3E4FD4" w:rsidRPr="003E4FD4" w:rsidRDefault="0096621F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 год  –  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162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63 рубля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CB42F3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 год  –  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7 1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 год  –  5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418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57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2018 год  – 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</w:t>
            </w:r>
            <w:r w:rsid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DF48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37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рубль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5D033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2019 год  –  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4 743 192</w:t>
            </w:r>
            <w:r w:rsidR="002555B3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96621F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A50B5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2020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124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85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</w:t>
            </w:r>
            <w:r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FA50B5"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6600D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2021 год  –  </w:t>
            </w:r>
            <w:r w:rsidR="0086238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96621F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96621F" w:rsidRPr="006600D5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2022 год  –  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257 353,83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бл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BB7483" w:rsidRPr="006600D5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2023 год  –   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0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97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7,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2100A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42100A" w:rsidRDefault="0042100A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2024 год  –   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075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0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 рублей.</w:t>
            </w:r>
          </w:p>
          <w:p w:rsidR="0063504C" w:rsidRPr="003E4FD4" w:rsidRDefault="0063504C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 из средств районного бюджета– 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1 367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00,66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в том числе по годам: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2016 год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3E4FD4"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2017 год 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FA50B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    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Default="00FA50B5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Pr="006600D5" w:rsidRDefault="003E4FD4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2021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  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641 073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Pr="006600D5" w:rsidRDefault="006D7A68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2022 год  –      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27,66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 </w:t>
            </w:r>
          </w:p>
          <w:p w:rsidR="00BB7483" w:rsidRPr="006600D5" w:rsidRDefault="00BB7483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2023 год  –            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42100A" w:rsidRPr="003E4FD4" w:rsidRDefault="0042100A" w:rsidP="0042100A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2024 год  –            0,00 рублей.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0,0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 средств областного бюджета- 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0D24A4" w:rsidRP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94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6600D5" w:rsidRP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79</w:t>
            </w:r>
            <w:r w:rsidR="006600D5" w:rsidRP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</w:p>
          <w:p w:rsidR="003E4FD4" w:rsidRPr="003E4FD4" w:rsidRDefault="00F2422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в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64 540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9 423,00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рубля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2016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–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450,00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  52 624,00 рубл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61 389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70 847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59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="00B520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рублей.</w:t>
            </w:r>
          </w:p>
          <w:p w:rsidR="0096621F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6D7A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097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40 рублей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3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94 573,00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рубля</w:t>
            </w:r>
            <w:r w:rsidR="0042100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42100A" w:rsidRDefault="0042100A" w:rsidP="0042100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DD573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рубля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102 566,00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 ассигнования, предусмотренные в плановом периоде,  могут быть уточнены при формировании проектов Решений о бюджете поселения и иных бюджетов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Ожидаемые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 Увеличение объемов производства продукции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B57C72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Повышение социальной роли культуры, вследствие этого: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увеличения доступности и разнообразия предлагаемых населению культурных благ и информации в сфере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поселенческих проблем.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 Верблюженского    сельского поселения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 за</w:t>
            </w:r>
            <w:proofErr w:type="gramEnd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Верблюжен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8B601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5218" w:tblpY="-397"/>
        <w:tblW w:w="6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9"/>
      </w:tblGrid>
      <w:tr w:rsidR="00053D98" w:rsidRPr="003E4FD4" w:rsidTr="00053D98">
        <w:trPr>
          <w:trHeight w:val="1621"/>
        </w:trPr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1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5D033E" w:rsidRDefault="005D033E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 xml:space="preserve">«Муниципальное управление, управление муниципальными финансами и имуществом в </w:t>
      </w:r>
      <w:r>
        <w:rPr>
          <w:b/>
          <w:szCs w:val="28"/>
        </w:rPr>
        <w:t>Верблюженском</w:t>
      </w:r>
      <w:r w:rsidRPr="00476760">
        <w:rPr>
          <w:b/>
          <w:szCs w:val="28"/>
        </w:rPr>
        <w:t xml:space="preserve"> сельском поселении Саргатского муниципального района Омской области»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</w:t>
            </w:r>
            <w:r w:rsidR="00F2422B"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F2422B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Верблюженском сельском поселении Саргатского муниц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3E4FD4" w:rsidRPr="00476760" w:rsidRDefault="003E4FD4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3E4FD4" w:rsidRPr="00015D5D" w:rsidTr="006E7E7E">
        <w:trPr>
          <w:trHeight w:val="4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3E4FD4" w:rsidRPr="00015D5D" w:rsidRDefault="003E4FD4" w:rsidP="00F2422B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деятельности администрации Верблюженского  сельского поселения и управления  муниципальным  имуществом </w:t>
            </w:r>
          </w:p>
        </w:tc>
      </w:tr>
      <w:tr w:rsidR="003E4FD4" w:rsidRPr="00015D5D" w:rsidTr="006E7E7E">
        <w:trPr>
          <w:trHeight w:val="328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оптимизация механизмов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015D5D" w:rsidTr="006E7E7E">
        <w:trPr>
          <w:trHeight w:val="647"/>
        </w:trPr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1.ВЦП «Повышение эффективности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айона Омской области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2.Систематизация учета объектов недвижимости, находящихся в муниципальной собственности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3.Содействие занятости населения Верблюженского сельского поселения</w:t>
            </w:r>
          </w:p>
        </w:tc>
      </w:tr>
      <w:tr w:rsidR="003E4FD4" w:rsidRPr="00015D5D" w:rsidTr="006E7E7E">
        <w:trPr>
          <w:trHeight w:val="313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Удельный вес поступления налоговых и неналоговых доходов в бюджет к 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>2</w:t>
            </w:r>
            <w:r w:rsidR="00220992">
              <w:rPr>
                <w:rFonts w:ascii="Times New Roman" w:hAnsi="Times New Roman"/>
                <w:sz w:val="28"/>
                <w:szCs w:val="28"/>
              </w:rPr>
              <w:t>5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40%;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Доля собственности, на которое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Верблюженское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сельское поселение зарегистрировало право собственности к 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>5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 Создание временных рабочих мест по трудоустройству безработных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граждан;                                                                                                                                                                                        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Снижение уровня общей безработицы в Верблюженском сельском поселении.</w:t>
            </w:r>
          </w:p>
        </w:tc>
      </w:tr>
      <w:tr w:rsidR="003E4FD4" w:rsidRPr="00015D5D" w:rsidTr="006E7E7E">
        <w:trPr>
          <w:trHeight w:val="7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6D7A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и целевые средства областного бюджета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  <w:r w:rsid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,35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4 713 900,11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3 6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C94A9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– 3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4 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992" w:rsidRPr="00220992" w:rsidRDefault="003E4FD4" w:rsidP="008B6014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658AD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       2021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8601A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8AD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6443B3">
              <w:rPr>
                <w:rFonts w:ascii="Times New Roman" w:hAnsi="Times New Roman"/>
                <w:sz w:val="28"/>
                <w:szCs w:val="28"/>
              </w:rPr>
              <w:t>3</w:t>
            </w:r>
            <w:r w:rsidR="00BF53E4">
              <w:rPr>
                <w:rFonts w:ascii="Times New Roman" w:hAnsi="Times New Roman"/>
                <w:sz w:val="28"/>
                <w:szCs w:val="28"/>
              </w:rPr>
              <w:t>41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BF53E4">
              <w:rPr>
                <w:rFonts w:ascii="Times New Roman" w:hAnsi="Times New Roman"/>
                <w:sz w:val="28"/>
                <w:szCs w:val="28"/>
              </w:rPr>
              <w:t>568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/>
                <w:sz w:val="28"/>
                <w:szCs w:val="28"/>
              </w:rPr>
              <w:t>0</w:t>
            </w:r>
            <w:r w:rsidR="006443B3">
              <w:rPr>
                <w:rFonts w:ascii="Times New Roman" w:hAnsi="Times New Roman"/>
                <w:sz w:val="28"/>
                <w:szCs w:val="28"/>
              </w:rPr>
              <w:t>5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>од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>
              <w:rPr>
                <w:rFonts w:ascii="Times New Roman" w:hAnsi="Times New Roman"/>
                <w:sz w:val="28"/>
                <w:szCs w:val="28"/>
              </w:rPr>
              <w:t>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873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/>
                <w:sz w:val="28"/>
                <w:szCs w:val="28"/>
              </w:rPr>
              <w:t>0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6D7A68">
              <w:rPr>
                <w:rFonts w:ascii="Times New Roman" w:hAnsi="Times New Roman"/>
                <w:sz w:val="28"/>
                <w:szCs w:val="28"/>
              </w:rPr>
              <w:t>ей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>од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4 7</w:t>
            </w:r>
            <w:r w:rsidR="008B6014">
              <w:rPr>
                <w:rFonts w:ascii="Times New Roman" w:hAnsi="Times New Roman"/>
                <w:sz w:val="28"/>
                <w:szCs w:val="28"/>
              </w:rPr>
              <w:t>5</w:t>
            </w:r>
            <w:r w:rsidR="00220992">
              <w:rPr>
                <w:rFonts w:ascii="Times New Roman" w:hAnsi="Times New Roman"/>
                <w:sz w:val="28"/>
                <w:szCs w:val="28"/>
              </w:rPr>
              <w:t>6 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96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0,00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ей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D573B">
              <w:rPr>
                <w:rFonts w:ascii="Times New Roman" w:hAnsi="Times New Roman"/>
                <w:sz w:val="28"/>
                <w:szCs w:val="28"/>
              </w:rPr>
              <w:t>од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278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5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4,05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я;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6014">
              <w:rPr>
                <w:rFonts w:ascii="Times New Roman" w:hAnsi="Times New Roman"/>
                <w:sz w:val="28"/>
                <w:szCs w:val="28"/>
              </w:rPr>
              <w:t>4 0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5</w:t>
            </w:r>
            <w:r w:rsidR="008B6014">
              <w:rPr>
                <w:rFonts w:ascii="Times New Roman" w:hAnsi="Times New Roman"/>
                <w:sz w:val="28"/>
                <w:szCs w:val="28"/>
              </w:rPr>
              <w:t>7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8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48,30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3E4FD4" w:rsidRPr="00015D5D" w:rsidTr="006E7E7E">
        <w:trPr>
          <w:trHeight w:val="697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Верблюженского сельского поселения, благоустройство земельных участков;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развитие профессионализма работников;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- получение гражданами, потерявшими работу, доходов за счет личного участия во временных работах;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- реализацию потребности  Верблюженского сельского поселения, работодателей в выполнении работ, носящих временный или сезонный характер;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снижения уровня безработицы.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1214" w:rsidRDefault="00D01214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tbl>
      <w:tblPr>
        <w:tblpPr w:leftFromText="180" w:rightFromText="180" w:vertAnchor="text" w:horzAnchor="page" w:tblpX="5833" w:tblpY="-592"/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</w:tblGrid>
      <w:tr w:rsidR="00053D98" w:rsidRPr="003E4FD4" w:rsidTr="00053D98">
        <w:trPr>
          <w:trHeight w:val="1843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2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2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в </w:t>
      </w:r>
      <w:r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Саргатского муниц</w:t>
      </w:r>
      <w:r w:rsidR="00F2422B">
        <w:rPr>
          <w:rFonts w:ascii="Times New Roman" w:hAnsi="Times New Roman" w:cs="Times New Roman"/>
          <w:b/>
          <w:sz w:val="28"/>
          <w:szCs w:val="28"/>
        </w:rPr>
        <w:t>ипального района Омской области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Сокращение расхода бюджетных средств на оплату за энергоресурсы, в том числе за счет сокращения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потерь тепловой и электрической 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F7DF3" w:rsidRPr="00015D5D" w:rsidRDefault="002F7DF3" w:rsidP="006E7E7E">
            <w:pPr>
              <w:ind w:left="38" w:firstLine="3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3.Проведение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энергоаудита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>, введение энергетических паспортов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lastRenderedPageBreak/>
              <w:t xml:space="preserve">8. Снижение расходов электрической энергии на уличное освещение </w:t>
            </w:r>
            <w:r>
              <w:rPr>
                <w:sz w:val="28"/>
                <w:szCs w:val="28"/>
              </w:rPr>
              <w:t>Верблюженского</w:t>
            </w:r>
            <w:r w:rsidRPr="00476760">
              <w:rPr>
                <w:sz w:val="28"/>
                <w:szCs w:val="28"/>
              </w:rPr>
              <w:t xml:space="preserve"> сельское поселение на 20%.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796DFB" w:rsidRPr="00015D5D" w:rsidTr="006E7E7E">
        <w:trPr>
          <w:trHeight w:val="647"/>
        </w:trPr>
        <w:tc>
          <w:tcPr>
            <w:tcW w:w="4928" w:type="dxa"/>
          </w:tcPr>
          <w:p w:rsidR="00796DFB" w:rsidRPr="00015D5D" w:rsidRDefault="00796DFB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</w:t>
            </w:r>
            <w:r>
              <w:rPr>
                <w:rFonts w:ascii="Times New Roman" w:hAnsi="Times New Roman"/>
                <w:sz w:val="28"/>
                <w:szCs w:val="28"/>
              </w:rPr>
              <w:t>ие энергетической эффективности: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деспетчеризации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энергосбережение и повышение энергетической эффективности жилищного фонда, в том числе по проведению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энергоэффективного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капитального ремонта общего имущества в многоквартирных домах;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систем коммунальной инфраструктуры;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 в муниципальных организациях;</w:t>
            </w:r>
          </w:p>
          <w:p w:rsidR="00175A74" w:rsidRPr="00AF1026" w:rsidRDefault="00175A74" w:rsidP="0017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выявление бесхозяйных объектов недвижимого имущества, используемых для передачи энергетических ресурсов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последующему признанию права муниципальной собственности на такие бесхозяйные объекты недвижимого имущества;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  <w:proofErr w:type="gramEnd"/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</w:t>
            </w:r>
          </w:p>
          <w:p w:rsidR="00796DFB" w:rsidRPr="00175A74" w:rsidRDefault="00175A74" w:rsidP="006E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количества случаев использования в качестве источников энергии вторичных энергетических ресурсов и (или) возобновляемых источников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энергии</w:t>
            </w:r>
          </w:p>
        </w:tc>
      </w:tr>
      <w:tr w:rsidR="00796DFB" w:rsidRPr="00015D5D" w:rsidTr="006E7E7E">
        <w:trPr>
          <w:trHeight w:val="313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701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Верблюженского сельского поселения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 –  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AE63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053D98" w:rsidRPr="00AE6323" w:rsidRDefault="00796DFB" w:rsidP="0022099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0,00 рублей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ь</w:t>
            </w:r>
            <w:proofErr w:type="gramEnd"/>
          </w:p>
        </w:tc>
      </w:tr>
      <w:tr w:rsidR="00796DFB" w:rsidRPr="00015D5D" w:rsidTr="006E7E7E">
        <w:trPr>
          <w:trHeight w:val="697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color w:val="auto"/>
              </w:rPr>
            </w:pP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 w:rsidP="00D64D6E">
      <w:pPr>
        <w:tabs>
          <w:tab w:val="left" w:pos="7965"/>
        </w:tabs>
      </w:pPr>
    </w:p>
    <w:p w:rsidR="003D21E0" w:rsidRDefault="003D21E0" w:rsidP="00D64D6E">
      <w:pPr>
        <w:tabs>
          <w:tab w:val="left" w:pos="7965"/>
        </w:tabs>
      </w:pPr>
    </w:p>
    <w:p w:rsidR="00D64D6E" w:rsidRDefault="00D64D6E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tbl>
      <w:tblPr>
        <w:tblpPr w:leftFromText="180" w:rightFromText="180" w:vertAnchor="text" w:horzAnchor="page" w:tblpX="5413" w:tblpY="308"/>
        <w:tblW w:w="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</w:tblGrid>
      <w:tr w:rsidR="00053D98" w:rsidRPr="003E4FD4" w:rsidTr="00053D98">
        <w:trPr>
          <w:trHeight w:val="1718"/>
        </w:trPr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Приложение № </w:t>
            </w:r>
            <w:r w:rsidR="00F75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2F7DF3" w:rsidRDefault="002F7DF3"/>
    <w:p w:rsidR="002F7DF3" w:rsidRDefault="002F7DF3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Подпрограмма 3</w:t>
      </w: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«Обеспечение граждан коммунальными услугами в Верблюженском сельском поселении Саргатского муниципального района Омской области»</w:t>
      </w:r>
    </w:p>
    <w:p w:rsidR="002F7DF3" w:rsidRPr="00E11095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1095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«Обеспечение граждан коммунальными услугами в Верблюженском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Повышение качества и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 Саргатского муниц</w:t>
            </w:r>
            <w:r w:rsidR="00175A7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поставке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ресурсов потребителям;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работы по модернизации полигона ТБО;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зон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2F7DF3" w:rsidRPr="00E11095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2.Разработка схемы тепло- и водоснабжения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3.Организация уличного освещения территории Верблюженского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5.Озеленение территории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6.Организация и содержание мест захоронения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7.Выполнение прочих мероприятий по благоустройству Верблюженского сельского поселения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процент привлечения предприятий и организаций поселения к работам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D37B6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2F7DF3" w:rsidRPr="003F5EAD" w:rsidRDefault="00CD37B6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2F7DF3"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553 210,36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493 300,61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439 704,17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3F5EAD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3573" w:rsidRDefault="003F5EAD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289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972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29 рубля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2021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53D98" w:rsidRDefault="00053D98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0 000,00 рублей;</w:t>
            </w:r>
          </w:p>
          <w:p w:rsidR="00FC5B7C" w:rsidRPr="003D21E0" w:rsidRDefault="00FC5B7C" w:rsidP="00CD37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300 000,00 рублей;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3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000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качественной</w:t>
            </w:r>
            <w:r w:rsidRPr="00E11095">
              <w:rPr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до</w:t>
            </w:r>
            <w:r w:rsidRPr="00E11095">
              <w:rPr>
                <w:color w:val="000000"/>
                <w:sz w:val="28"/>
                <w:szCs w:val="28"/>
              </w:rPr>
              <w:t xml:space="preserve"> потребителя;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 экологическая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безопасность</w:t>
            </w:r>
            <w:r w:rsidRPr="00E11095">
              <w:rPr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стоков.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E11095">
              <w:rPr>
                <w:rFonts w:ascii="Times New Roman" w:eastAsia="Batang" w:hAnsi="Times New Roman"/>
                <w:sz w:val="28"/>
                <w:szCs w:val="28"/>
              </w:rPr>
              <w:lastRenderedPageBreak/>
              <w:t xml:space="preserve">-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модернизация существующих сетей, имеющих </w:t>
            </w:r>
            <w:r w:rsidRPr="00E11095">
              <w:rPr>
                <w:rFonts w:ascii="Times New Roman" w:eastAsia="Batang" w:hAnsi="Times New Roman"/>
                <w:sz w:val="28"/>
                <w:szCs w:val="28"/>
              </w:rPr>
              <w:t>недостаточную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пропускную способность;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е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-определение перспективы улучшения благоустройства Верблюженского сельского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п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высаживаемых деревьев;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площади цветочного оформления.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E11095" w:rsidRDefault="002F7DF3" w:rsidP="006E7E7E">
            <w:pPr>
              <w:pStyle w:val="Default"/>
              <w:rPr>
                <w:color w:val="auto"/>
              </w:rPr>
            </w:pP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tbl>
      <w:tblPr>
        <w:tblpPr w:leftFromText="180" w:rightFromText="180" w:vertAnchor="text" w:horzAnchor="margin" w:tblpXSpec="right" w:tblpY="-187"/>
        <w:tblW w:w="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</w:tblGrid>
      <w:tr w:rsidR="00F75858" w:rsidRPr="003E4FD4" w:rsidTr="00F75858">
        <w:trPr>
          <w:trHeight w:val="1809"/>
        </w:trPr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4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в Верблюженском сельском поселении Саргатского муниципального района Омской области»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B725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в Верблюженском сельском поселении Саргатского муниципального района Омской области»</w:t>
            </w: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</w:rPr>
              <w:t>- сокращение количества лиц, погибших в результате дорожно-</w:t>
            </w:r>
            <w:r w:rsidRPr="00015D5D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транспортных происшествий,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снижение тяжести травм в дорожно-транспортных происшествиях;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17F98" w:rsidRPr="00217F98">
              <w:rPr>
                <w:rFonts w:ascii="Times New Roman" w:hAnsi="Times New Roman"/>
                <w:sz w:val="28"/>
                <w:szCs w:val="28"/>
              </w:rPr>
              <w:t>Ремонт автомобильных дорог общего пользования местного значения в поселении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D84490" w:rsidRPr="00D84490" w:rsidRDefault="002F7DF3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Оснащенность стендами и уголками по безопасности дорожного движения общественных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мест</w:t>
            </w:r>
          </w:p>
          <w:p w:rsidR="00D84490" w:rsidRPr="00D84490" w:rsidRDefault="00D84490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4490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Площадь автомобильных дорог местного значения, в отношении которых произведен ремонт,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.:</w:t>
            </w:r>
          </w:p>
          <w:p w:rsidR="00D84490" w:rsidRPr="00015D5D" w:rsidRDefault="00D84490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1,66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="002F7DF3"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DB1738" w:rsidRPr="00DB1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6D7A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0E04" w:rsidRPr="00DB17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117 299,99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473 674,82 рубля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1 406 818,47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00 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07A6F" w:rsidRDefault="002F7DF3" w:rsidP="003D21E0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D24A4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236 233,66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рубля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1 118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459</w:t>
            </w:r>
            <w:r w:rsidR="005918C0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="005918C0">
              <w:rPr>
                <w:rFonts w:ascii="Times New Roman" w:hAnsi="Times New Roman"/>
                <w:sz w:val="28"/>
                <w:szCs w:val="28"/>
              </w:rPr>
              <w:t>6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75858">
              <w:rPr>
                <w:rFonts w:ascii="Times New Roman" w:hAnsi="Times New Roman"/>
                <w:sz w:val="28"/>
                <w:szCs w:val="28"/>
              </w:rPr>
              <w:t>;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3 51</w:t>
            </w:r>
            <w:r w:rsidR="006D7A68">
              <w:rPr>
                <w:rFonts w:ascii="Times New Roman" w:hAnsi="Times New Roman"/>
                <w:sz w:val="28"/>
                <w:szCs w:val="28"/>
              </w:rPr>
              <w:t>1 918,85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>379</w:t>
            </w:r>
            <w:r w:rsidR="00F07A6F">
              <w:rPr>
                <w:rFonts w:ascii="Times New Roman" w:hAnsi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/>
                <w:sz w:val="28"/>
                <w:szCs w:val="28"/>
              </w:rPr>
              <w:t>55</w:t>
            </w:r>
            <w:r w:rsidR="003D21E0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/>
                <w:sz w:val="28"/>
                <w:szCs w:val="28"/>
              </w:rPr>
              <w:t>16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C5B7C" w:rsidRPr="00015D5D" w:rsidRDefault="00FC5B7C" w:rsidP="00D45983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>1 089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>;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од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r w:rsidR="00D45983">
              <w:rPr>
                <w:rFonts w:ascii="Times New Roman" w:hAnsi="Times New Roman"/>
                <w:sz w:val="28"/>
                <w:szCs w:val="28"/>
              </w:rPr>
              <w:t>130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/>
                <w:sz w:val="28"/>
                <w:szCs w:val="28"/>
              </w:rPr>
              <w:t>5</w:t>
            </w:r>
            <w:r w:rsidR="00CD37B6">
              <w:rPr>
                <w:rFonts w:ascii="Times New Roman" w:hAnsi="Times New Roman"/>
                <w:sz w:val="28"/>
                <w:szCs w:val="28"/>
              </w:rPr>
              <w:t>30,00</w:t>
            </w:r>
            <w:r w:rsidR="00CD37B6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027E98">
              <w:rPr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027E98">
              <w:rPr>
                <w:sz w:val="28"/>
                <w:szCs w:val="28"/>
              </w:rPr>
              <w:t>Верблюженского сельского поселения</w:t>
            </w:r>
            <w:r w:rsidRPr="00027E98">
              <w:rPr>
                <w:color w:val="000000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D84490" w:rsidRPr="00027E98" w:rsidRDefault="00D84490" w:rsidP="00D84490">
      <w:pPr>
        <w:pStyle w:val="a8"/>
        <w:spacing w:before="0" w:after="0"/>
        <w:jc w:val="center"/>
        <w:rPr>
          <w:b/>
          <w:sz w:val="28"/>
          <w:szCs w:val="28"/>
        </w:rPr>
      </w:pPr>
      <w:r w:rsidRPr="00027E98">
        <w:rPr>
          <w:b/>
          <w:sz w:val="28"/>
          <w:szCs w:val="28"/>
        </w:rPr>
        <w:t>1.Анализ существующего положения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удобство, комфортность и безопасность передвижения;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скоростная и  пропускная способность;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экономичность движения и стоимость содержания;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долговечность и экологическая безопасность.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Показателями улучшения состояния дорожной сети являются: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текущих издержек, в первую очередь, для пользователей автомобильных дорог;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- стимулирование общего экономического Развитие прилегающих территорий;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числа дорожно-транспортных происшествий и нанесенного материального ущерба;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повышение комфорта и удобства поездок.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целом улучшение дорожных условий приводит </w:t>
      </w:r>
      <w:proofErr w:type="gramStart"/>
      <w:r w:rsidRPr="00027E98">
        <w:rPr>
          <w:sz w:val="28"/>
          <w:szCs w:val="28"/>
        </w:rPr>
        <w:t>к</w:t>
      </w:r>
      <w:proofErr w:type="gramEnd"/>
      <w:r w:rsidRPr="00027E98">
        <w:rPr>
          <w:sz w:val="28"/>
          <w:szCs w:val="28"/>
        </w:rPr>
        <w:t>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времени на перевозки грузов и пассажиров;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повышению транспортной доступности;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числа дорожно-транспортных происшествий;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улучшению экологической ситуации.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Таким образом, дорожные условия оказывают влияние на все важные показатели экономического развитие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настоящее время протяженность автомобильных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с твёрдым покрытием в  Верблюженском сельском поселении составляет 19,0 километров, в том числе </w:t>
      </w:r>
      <w:proofErr w:type="spellStart"/>
      <w:r w:rsidRPr="00027E98">
        <w:rPr>
          <w:sz w:val="28"/>
          <w:szCs w:val="28"/>
        </w:rPr>
        <w:t>асфальтобенных</w:t>
      </w:r>
      <w:proofErr w:type="spellEnd"/>
      <w:r w:rsidRPr="00027E98">
        <w:rPr>
          <w:sz w:val="28"/>
          <w:szCs w:val="28"/>
        </w:rPr>
        <w:t xml:space="preserve"> дорог 13,3 километра,  протяжённость  грунтовых дорог составляет 5,7 километра.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spellStart"/>
      <w:r w:rsidRPr="00027E98">
        <w:rPr>
          <w:sz w:val="28"/>
          <w:szCs w:val="28"/>
        </w:rPr>
        <w:t>Внутрипоселковые</w:t>
      </w:r>
      <w:proofErr w:type="spellEnd"/>
      <w:r w:rsidRPr="00027E98">
        <w:rPr>
          <w:sz w:val="28"/>
          <w:szCs w:val="28"/>
        </w:rPr>
        <w:t xml:space="preserve">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содержание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поддержанию надлежащего технического состояния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оценке ее </w:t>
      </w:r>
      <w:r w:rsidRPr="00027E98">
        <w:rPr>
          <w:sz w:val="28"/>
          <w:szCs w:val="28"/>
        </w:rPr>
        <w:lastRenderedPageBreak/>
        <w:t>технического состояния, а также по организации и обеспечению безопасности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восстановлению транспортно-эксплуатационных характеристик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при выполнении которых не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gramStart"/>
      <w:r w:rsidRPr="00027E98">
        <w:rPr>
          <w:sz w:val="28"/>
          <w:szCs w:val="28"/>
        </w:rPr>
        <w:t xml:space="preserve">- капитальный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замене и (или) восстановлению конструктивных элементов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и при выполнении которых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не изменяются границы полосы отвода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дороги.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Применение программно-целевого метода в развитии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в  </w:t>
      </w:r>
      <w:proofErr w:type="spellStart"/>
      <w:r w:rsidRPr="00027E98">
        <w:rPr>
          <w:sz w:val="28"/>
          <w:szCs w:val="28"/>
        </w:rPr>
        <w:t>Верблюженском</w:t>
      </w:r>
      <w:proofErr w:type="spellEnd"/>
      <w:r w:rsidRPr="00027E98">
        <w:rPr>
          <w:sz w:val="28"/>
          <w:szCs w:val="28"/>
        </w:rPr>
        <w:t xml:space="preserve">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 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Для достижения основной цели необходимо решить следующие задачи: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подготовка проектной документации на строительство, реконструкцию, капитальный ремонт автомобильных дорог общего пользования</w:t>
      </w:r>
      <w:proofErr w:type="gramStart"/>
      <w:r w:rsidRPr="00027E98">
        <w:rPr>
          <w:sz w:val="28"/>
          <w:szCs w:val="28"/>
        </w:rPr>
        <w:t xml:space="preserve"> ;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</w:t>
      </w:r>
      <w:proofErr w:type="gramStart"/>
      <w:r w:rsidRPr="00027E98">
        <w:rPr>
          <w:sz w:val="28"/>
          <w:szCs w:val="28"/>
        </w:rPr>
        <w:t xml:space="preserve"> )</w:t>
      </w:r>
      <w:proofErr w:type="gram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Достижение целей муниципальной программы и решение ее задач осуществляется в рамках основных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1</w:t>
      </w:r>
      <w:r w:rsidRPr="00DB6C03">
        <w:rPr>
          <w:sz w:val="28"/>
          <w:szCs w:val="28"/>
        </w:rPr>
        <w:t xml:space="preserve">. </w:t>
      </w:r>
      <w:r w:rsidRPr="003146AE">
        <w:rPr>
          <w:sz w:val="28"/>
          <w:szCs w:val="28"/>
          <w:lang w:eastAsia="en-US"/>
        </w:rPr>
        <w:t>ремонт автомобильных дорог общего пользования местного значения в поселении.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- ремонт автомобильной дороги в д. </w:t>
      </w:r>
      <w:proofErr w:type="gramStart"/>
      <w:r w:rsidRPr="003146AE">
        <w:rPr>
          <w:sz w:val="28"/>
          <w:szCs w:val="28"/>
        </w:rPr>
        <w:t>Верблюжье</w:t>
      </w:r>
      <w:proofErr w:type="gramEnd"/>
      <w:r w:rsidRPr="003146AE">
        <w:rPr>
          <w:sz w:val="28"/>
          <w:szCs w:val="28"/>
        </w:rPr>
        <w:t xml:space="preserve"> (ул. Почтовая) (1660м2)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- текущий ремонт дороги общего пользования ул.1-я Юбилейная</w:t>
      </w:r>
      <w:r w:rsidRPr="00027E98">
        <w:rPr>
          <w:sz w:val="28"/>
          <w:szCs w:val="28"/>
        </w:rPr>
        <w:t xml:space="preserve">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ул.2-я Юбилейная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Почтовая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Центральная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Автострадная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2. Обеспечение безопасности дорожного движения на территории Верблюженского сельского поселения: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 и установка технических средств регулирования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автомобильных дорог общего пользования Верблюженского сельского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При реализации муниципальной программы предполагается привлечение финансирования из местного бюджета.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proofErr w:type="gramStart"/>
      <w:r w:rsidRPr="00027E98">
        <w:rPr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  <w:proofErr w:type="gramEnd"/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 xml:space="preserve">Предоставление и расходование средств   </w:t>
      </w:r>
      <w:r w:rsidRPr="00027E98">
        <w:rPr>
          <w:sz w:val="28"/>
          <w:szCs w:val="28"/>
        </w:rPr>
        <w:t xml:space="preserve">Верблюженского сельского поселения </w:t>
      </w:r>
      <w:r w:rsidRPr="00027E98">
        <w:rPr>
          <w:color w:val="000000"/>
          <w:sz w:val="28"/>
          <w:szCs w:val="28"/>
        </w:rPr>
        <w:t xml:space="preserve">  осуществляется в объемах определенных на очередной финансовый год и на плановый период.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Описание целевых индикаторов выполнения мероприятий</w:t>
      </w: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- Площадь автомобильных дорог местного значения, в отношении которых произведен ремонт</w:t>
      </w:r>
    </w:p>
    <w:p w:rsidR="00D84490" w:rsidRPr="006563D8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мониторинга Администрации Верблюженского  сельского поселения Саргатского муниципального района Омской области.</w:t>
      </w: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D84490" w:rsidRDefault="00D84490" w:rsidP="005A3573">
      <w:pPr>
        <w:jc w:val="right"/>
      </w:pPr>
    </w:p>
    <w:p w:rsidR="00F75858" w:rsidRDefault="00F75858" w:rsidP="005A3573">
      <w:pPr>
        <w:jc w:val="right"/>
      </w:pPr>
    </w:p>
    <w:p w:rsidR="005A3573" w:rsidRDefault="005A3573" w:rsidP="005A3573">
      <w:pPr>
        <w:jc w:val="right"/>
      </w:pPr>
    </w:p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F75858" w:rsidRPr="003E4FD4" w:rsidTr="00F75858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C40E04" w:rsidP="005A3573">
      <w:pPr>
        <w:jc w:val="right"/>
      </w:pPr>
      <w:r>
        <w:t xml:space="preserve"> </w:t>
      </w:r>
    </w:p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F75858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5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сельском поселении»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сельском поселении Саргатского муниципального района Омской области»</w:t>
            </w:r>
          </w:p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Обеспечение эффективного предупреждения и ликвидации чрезвычайных ситуаций природного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и техногенного характера, пожаров и происшествий на водных объектах;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F07A6F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Повышение пожарной безопасности в Верблюженском сельском поселении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4643" w:type="dxa"/>
          </w:tcPr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670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рублей, в том числе по годам: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206 897,21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224 618,27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247 915,76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181 990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72 рубль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Default="002F7DF3" w:rsidP="003D21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276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751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0 рублей;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   2021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Pr="003F5EAD" w:rsidRDefault="00FC5B7C" w:rsidP="00CD37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  -  250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од  -  250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</w:t>
            </w:r>
            <w:r w:rsidRPr="00476760">
              <w:rPr>
                <w:rFonts w:ascii="Times New Roman" w:hAnsi="Times New Roman" w:cs="Times New Roman"/>
              </w:rPr>
              <w:t>;</w:t>
            </w:r>
          </w:p>
          <w:p w:rsidR="002F7DF3" w:rsidRPr="00476760" w:rsidRDefault="002F7DF3" w:rsidP="006E7E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760">
              <w:rPr>
                <w:rFonts w:ascii="Times New Roman" w:hAnsi="Times New Roman" w:cs="Times New Roman"/>
              </w:rPr>
              <w:t>- охват населения поселения системой оповещения до 100 процентов;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D45983"/>
    <w:p w:rsidR="00B819F1" w:rsidRDefault="00B819F1" w:rsidP="005A3573">
      <w:pPr>
        <w:jc w:val="right"/>
      </w:pPr>
    </w:p>
    <w:tbl>
      <w:tblPr>
        <w:tblpPr w:leftFromText="180" w:rightFromText="180" w:vertAnchor="text" w:horzAnchor="page" w:tblpX="5023" w:tblpY="-712"/>
        <w:tblW w:w="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</w:tblGrid>
      <w:tr w:rsidR="00B819F1" w:rsidRPr="003E4FD4" w:rsidTr="008807C5">
        <w:trPr>
          <w:trHeight w:val="1739"/>
        </w:trPr>
        <w:tc>
          <w:tcPr>
            <w:tcW w:w="6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6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B819F1" w:rsidRPr="003E4FD4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«Профилактика наркомании на территории Верблюженског</w:t>
      </w:r>
      <w:r w:rsidR="00F43F5F">
        <w:rPr>
          <w:rFonts w:ascii="Times New Roman" w:hAnsi="Times New Roman" w:cs="Times New Roman"/>
          <w:b/>
          <w:sz w:val="28"/>
          <w:szCs w:val="28"/>
        </w:rPr>
        <w:t>о сельского поселения</w:t>
      </w:r>
      <w:r w:rsidRPr="00027E98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«Профилактика наркомании на территории Вер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блюженского сельского поселения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совершенствование подготовки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педагогов, ведущих антинаркотическую пропаганду;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количество проведенных спортивных мероприятий;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61E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– 601 896,93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240 087,31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145 898,55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A3573" w:rsidRDefault="002F7DF3" w:rsidP="006443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321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 0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14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61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          2021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6443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год  -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рубле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  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3 год  -  20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Pr="005A3573" w:rsidRDefault="00FC5B7C" w:rsidP="00FC5B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год  -  151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5 год  -  151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  <w:p w:rsidR="002F7DF3" w:rsidRPr="00027E98" w:rsidRDefault="002F7DF3" w:rsidP="006E7E7E">
            <w:pPr>
              <w:pStyle w:val="Default"/>
              <w:ind w:hanging="68"/>
              <w:rPr>
                <w:sz w:val="28"/>
                <w:szCs w:val="28"/>
              </w:rPr>
            </w:pPr>
          </w:p>
        </w:tc>
      </w:tr>
    </w:tbl>
    <w:p w:rsidR="002F7DF3" w:rsidRDefault="002F7DF3"/>
    <w:tbl>
      <w:tblPr>
        <w:tblpPr w:leftFromText="180" w:rightFromText="180" w:vertAnchor="text" w:horzAnchor="page" w:tblpX="5398" w:tblpY="-532"/>
        <w:tblW w:w="5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</w:tblGrid>
      <w:tr w:rsidR="00F75858" w:rsidRPr="003E4FD4" w:rsidTr="00F75858">
        <w:trPr>
          <w:trHeight w:val="158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 w:rsidP="005A3573">
      <w:pPr>
        <w:jc w:val="right"/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7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="00F43F5F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 и предупреждений терроризма и экстремизма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сельском поселении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несовершеннолетних,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ресоциализацию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лиц, освободившихся из мест лишения свободы;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FC5B7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F7DF3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 Организация и проведение конкурсных программ среди молодежных общественных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 по профилактике экстремизма и формированию толерантных отношений</w:t>
            </w:r>
          </w:p>
          <w:p w:rsidR="002B770F" w:rsidRPr="00015D5D" w:rsidRDefault="002B770F" w:rsidP="002B770F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2B770F"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охват молодежи в мероприятиях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318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476760" w:rsidRDefault="0081733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        </w:t>
            </w:r>
            <w:r w:rsidR="002F7DF3"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3 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2 120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0A58" w:rsidRPr="002E0A58" w:rsidRDefault="002F7DF3" w:rsidP="00D4598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год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F07A6F">
              <w:rPr>
                <w:rFonts w:ascii="Times New Roman" w:hAnsi="Times New Roman"/>
                <w:sz w:val="28"/>
                <w:szCs w:val="28"/>
              </w:rPr>
              <w:t>5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5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/>
                <w:sz w:val="28"/>
                <w:szCs w:val="28"/>
              </w:rPr>
              <w:t>0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CD37B6">
              <w:rPr>
                <w:rFonts w:ascii="Times New Roman" w:hAnsi="Times New Roman"/>
                <w:sz w:val="28"/>
                <w:szCs w:val="28"/>
              </w:rPr>
              <w:t>5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proofErr w:type="gramEnd"/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уменьшить общее число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совершаемых правонарушений;</w:t>
            </w:r>
          </w:p>
          <w:p w:rsidR="002F7DF3" w:rsidRPr="00015D5D" w:rsidRDefault="002F7DF3" w:rsidP="006E7E7E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усилить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миграцией;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tbl>
      <w:tblPr>
        <w:tblpPr w:leftFromText="180" w:rightFromText="180" w:vertAnchor="text" w:horzAnchor="page" w:tblpX="4888" w:tblpY="113"/>
        <w:tblW w:w="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0"/>
      </w:tblGrid>
      <w:tr w:rsidR="00F75858" w:rsidRPr="003E4FD4" w:rsidTr="00F75858">
        <w:trPr>
          <w:trHeight w:val="1689"/>
        </w:trPr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C5B7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B770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Верблюженского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2E0A58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2E0A58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C6561D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>«Поддержка народной самодеятельности Верблюженского сельского поселения»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Верблюженского сельского поселения;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Верблюженском сельском поселении;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Верблюженском сельском поселении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79 333,60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165 686,51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103 419,50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1733B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 91 924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 xml:space="preserve"> 67 297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17B1D" w:rsidRDefault="002F7DF3" w:rsidP="00D4598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AC757A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123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859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25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120 612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-  100 000,00 рублей;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-  100 000,00 рублей;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CD37B6">
              <w:rPr>
                <w:rFonts w:ascii="Times New Roman" w:hAnsi="Times New Roman"/>
                <w:sz w:val="28"/>
                <w:szCs w:val="28"/>
              </w:rPr>
              <w:t>100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proofErr w:type="gramEnd"/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2F7DF3" w:rsidRDefault="002F7DF3"/>
    <w:p w:rsidR="002F7DF3" w:rsidRDefault="002F7DF3"/>
    <w:sectPr w:rsidR="002F7DF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482" w:rsidRDefault="00691482" w:rsidP="00D64D6E">
      <w:pPr>
        <w:spacing w:after="0" w:line="240" w:lineRule="auto"/>
      </w:pPr>
      <w:r>
        <w:separator/>
      </w:r>
    </w:p>
  </w:endnote>
  <w:endnote w:type="continuationSeparator" w:id="0">
    <w:p w:rsidR="00691482" w:rsidRDefault="00691482" w:rsidP="00D6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482" w:rsidRDefault="00691482" w:rsidP="00D64D6E">
      <w:pPr>
        <w:spacing w:after="0" w:line="240" w:lineRule="auto"/>
      </w:pPr>
      <w:r>
        <w:separator/>
      </w:r>
    </w:p>
  </w:footnote>
  <w:footnote w:type="continuationSeparator" w:id="0">
    <w:p w:rsidR="00691482" w:rsidRDefault="00691482" w:rsidP="00D64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C5A77"/>
    <w:multiLevelType w:val="multilevel"/>
    <w:tmpl w:val="A608EA82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ED4"/>
    <w:rsid w:val="00053D98"/>
    <w:rsid w:val="000D24A4"/>
    <w:rsid w:val="00154517"/>
    <w:rsid w:val="00163861"/>
    <w:rsid w:val="00175A74"/>
    <w:rsid w:val="00185D52"/>
    <w:rsid w:val="00197EAD"/>
    <w:rsid w:val="001C5002"/>
    <w:rsid w:val="00212801"/>
    <w:rsid w:val="00217F98"/>
    <w:rsid w:val="00220992"/>
    <w:rsid w:val="002323B9"/>
    <w:rsid w:val="002555B3"/>
    <w:rsid w:val="00262623"/>
    <w:rsid w:val="00296A2B"/>
    <w:rsid w:val="002B770F"/>
    <w:rsid w:val="002D1518"/>
    <w:rsid w:val="002E0A58"/>
    <w:rsid w:val="002E1782"/>
    <w:rsid w:val="002E5B18"/>
    <w:rsid w:val="002F7DF3"/>
    <w:rsid w:val="00311A7B"/>
    <w:rsid w:val="003126FB"/>
    <w:rsid w:val="003146AE"/>
    <w:rsid w:val="00317B1D"/>
    <w:rsid w:val="00322C0A"/>
    <w:rsid w:val="00335B89"/>
    <w:rsid w:val="003677C5"/>
    <w:rsid w:val="003758DC"/>
    <w:rsid w:val="003C6FA2"/>
    <w:rsid w:val="003D21E0"/>
    <w:rsid w:val="003E4FD4"/>
    <w:rsid w:val="003F0174"/>
    <w:rsid w:val="003F1EDF"/>
    <w:rsid w:val="003F5EAD"/>
    <w:rsid w:val="0042100A"/>
    <w:rsid w:val="0044024D"/>
    <w:rsid w:val="00465D5F"/>
    <w:rsid w:val="004C33CF"/>
    <w:rsid w:val="004F37ED"/>
    <w:rsid w:val="00512B14"/>
    <w:rsid w:val="0052390B"/>
    <w:rsid w:val="00524A9B"/>
    <w:rsid w:val="00571C64"/>
    <w:rsid w:val="00580C02"/>
    <w:rsid w:val="00584C6B"/>
    <w:rsid w:val="005918C0"/>
    <w:rsid w:val="005A3573"/>
    <w:rsid w:val="005A6FBA"/>
    <w:rsid w:val="005D033E"/>
    <w:rsid w:val="005D4980"/>
    <w:rsid w:val="005F408C"/>
    <w:rsid w:val="0063504C"/>
    <w:rsid w:val="006443B3"/>
    <w:rsid w:val="006600D5"/>
    <w:rsid w:val="00677F06"/>
    <w:rsid w:val="0068601A"/>
    <w:rsid w:val="00691482"/>
    <w:rsid w:val="00693743"/>
    <w:rsid w:val="006C3BDE"/>
    <w:rsid w:val="006C788E"/>
    <w:rsid w:val="006D47DF"/>
    <w:rsid w:val="006D7A68"/>
    <w:rsid w:val="006E7E7E"/>
    <w:rsid w:val="006F4E9B"/>
    <w:rsid w:val="00717D7B"/>
    <w:rsid w:val="007755A0"/>
    <w:rsid w:val="00796DFB"/>
    <w:rsid w:val="0081733B"/>
    <w:rsid w:val="00841429"/>
    <w:rsid w:val="00862385"/>
    <w:rsid w:val="008807C5"/>
    <w:rsid w:val="008B6014"/>
    <w:rsid w:val="0096621F"/>
    <w:rsid w:val="009A5720"/>
    <w:rsid w:val="009C0197"/>
    <w:rsid w:val="00AC757A"/>
    <w:rsid w:val="00AE6323"/>
    <w:rsid w:val="00AF7954"/>
    <w:rsid w:val="00B204B8"/>
    <w:rsid w:val="00B41284"/>
    <w:rsid w:val="00B4573E"/>
    <w:rsid w:val="00B52090"/>
    <w:rsid w:val="00B57C72"/>
    <w:rsid w:val="00B72565"/>
    <w:rsid w:val="00B819F1"/>
    <w:rsid w:val="00BA3F42"/>
    <w:rsid w:val="00BA5E09"/>
    <w:rsid w:val="00BB7483"/>
    <w:rsid w:val="00BE3130"/>
    <w:rsid w:val="00BF53E4"/>
    <w:rsid w:val="00C26ED4"/>
    <w:rsid w:val="00C40E04"/>
    <w:rsid w:val="00C465F9"/>
    <w:rsid w:val="00C658AD"/>
    <w:rsid w:val="00C67DE3"/>
    <w:rsid w:val="00C70A94"/>
    <w:rsid w:val="00C94A97"/>
    <w:rsid w:val="00CA0FA3"/>
    <w:rsid w:val="00CB42F3"/>
    <w:rsid w:val="00CD37B6"/>
    <w:rsid w:val="00CF727A"/>
    <w:rsid w:val="00D01214"/>
    <w:rsid w:val="00D45983"/>
    <w:rsid w:val="00D64716"/>
    <w:rsid w:val="00D64D6E"/>
    <w:rsid w:val="00D6587C"/>
    <w:rsid w:val="00D705F6"/>
    <w:rsid w:val="00D80FF7"/>
    <w:rsid w:val="00D84490"/>
    <w:rsid w:val="00D90DBE"/>
    <w:rsid w:val="00DA27E7"/>
    <w:rsid w:val="00DB1738"/>
    <w:rsid w:val="00DD573B"/>
    <w:rsid w:val="00DF4867"/>
    <w:rsid w:val="00E30C22"/>
    <w:rsid w:val="00E56053"/>
    <w:rsid w:val="00EC2EA3"/>
    <w:rsid w:val="00F07A6F"/>
    <w:rsid w:val="00F21A27"/>
    <w:rsid w:val="00F2422B"/>
    <w:rsid w:val="00F43F5F"/>
    <w:rsid w:val="00F61EBF"/>
    <w:rsid w:val="00F75858"/>
    <w:rsid w:val="00F84E01"/>
    <w:rsid w:val="00F876A4"/>
    <w:rsid w:val="00F9290C"/>
    <w:rsid w:val="00FA50B5"/>
    <w:rsid w:val="00FC5B7C"/>
    <w:rsid w:val="00FD1E00"/>
    <w:rsid w:val="00FD578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4D6E"/>
  </w:style>
  <w:style w:type="paragraph" w:styleId="ab">
    <w:name w:val="footer"/>
    <w:basedOn w:val="a"/>
    <w:link w:val="ac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4D6E"/>
  </w:style>
  <w:style w:type="paragraph" w:styleId="ad">
    <w:name w:val="Balloon Text"/>
    <w:basedOn w:val="a"/>
    <w:link w:val="ae"/>
    <w:uiPriority w:val="99"/>
    <w:semiHidden/>
    <w:unhideWhenUsed/>
    <w:rsid w:val="00E30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30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88D39-6B6C-40B2-8916-0BFC27F9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7839</Words>
  <Characters>44687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2023-01-26T10:04:00Z</cp:lastPrinted>
  <dcterms:created xsi:type="dcterms:W3CDTF">2023-01-26T10:07:00Z</dcterms:created>
  <dcterms:modified xsi:type="dcterms:W3CDTF">2023-01-26T10:07:00Z</dcterms:modified>
</cp:coreProperties>
</file>