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9B" w:rsidRPr="00B95D07" w:rsidRDefault="00FD199B" w:rsidP="00FD199B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5D07">
        <w:rPr>
          <w:rFonts w:ascii="Times New Roman" w:hAnsi="Times New Roman"/>
          <w:bCs/>
          <w:color w:val="auto"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B95D07">
        <w:rPr>
          <w:rFonts w:ascii="Times New Roman" w:hAnsi="Times New Roman"/>
          <w:color w:val="auto"/>
          <w:sz w:val="28"/>
          <w:szCs w:val="28"/>
        </w:rPr>
        <w:t>ОМСКОЙ ОБЛАСТИ</w:t>
      </w: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B95D07">
        <w:rPr>
          <w:rFonts w:ascii="Times New Roman" w:hAnsi="Times New Roman"/>
          <w:color w:val="auto"/>
          <w:sz w:val="32"/>
          <w:szCs w:val="32"/>
        </w:rPr>
        <w:t>РЕШЕНИЕ</w:t>
      </w:r>
      <w:r w:rsidR="00B95D07" w:rsidRPr="00B95D07">
        <w:rPr>
          <w:rFonts w:ascii="Times New Roman" w:hAnsi="Times New Roman"/>
          <w:color w:val="auto"/>
          <w:sz w:val="32"/>
          <w:szCs w:val="32"/>
        </w:rPr>
        <w:t xml:space="preserve"> (проект)</w:t>
      </w:r>
    </w:p>
    <w:p w:rsidR="00FD199B" w:rsidRPr="00B95D07" w:rsidRDefault="00B95D07" w:rsidP="00FD199B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00.00.2024 </w:t>
      </w:r>
      <w:r w:rsidR="00FD199B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                                                                                              № </w:t>
      </w: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>00</w:t>
      </w:r>
      <w:r w:rsidR="00FD199B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</w:t>
      </w:r>
    </w:p>
    <w:p w:rsidR="00FD199B" w:rsidRPr="00B95D07" w:rsidRDefault="00FD199B" w:rsidP="00FD199B">
      <w:pPr>
        <w:keepNext/>
        <w:widowControl/>
        <w:jc w:val="center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>д.</w:t>
      </w:r>
      <w:r w:rsidR="00B95D07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>Верблюжье</w:t>
      </w:r>
    </w:p>
    <w:p w:rsidR="00FD199B" w:rsidRPr="00B95D07" w:rsidRDefault="00FD199B" w:rsidP="00FD199B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FD199B" w:rsidRPr="00B95D07" w:rsidRDefault="00FD199B" w:rsidP="00B95D07">
      <w:pPr>
        <w:keepNext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О внесении изменений в решение Совета Верблюженского сельского поселения от 28.10.2013 года № 22 «Об утверждении  </w:t>
      </w:r>
      <w:r w:rsidRPr="00B95D07">
        <w:rPr>
          <w:rFonts w:ascii="Times New Roman" w:hAnsi="Times New Roman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</w:t>
      </w:r>
    </w:p>
    <w:p w:rsidR="00FD199B" w:rsidRPr="00B95D07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  <w:r w:rsidRPr="00E16A54">
        <w:rPr>
          <w:rFonts w:ascii="Times New Roman" w:hAnsi="Times New Roman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881527">
        <w:rPr>
          <w:rFonts w:ascii="Times New Roman" w:hAnsi="Times New Roman"/>
          <w:sz w:val="28"/>
          <w:szCs w:val="28"/>
        </w:rPr>
        <w:t xml:space="preserve"> ч. 1 ст. 264.3 БК РФ</w:t>
      </w:r>
      <w:r>
        <w:rPr>
          <w:rFonts w:ascii="Times New Roman" w:hAnsi="Times New Roman"/>
          <w:sz w:val="28"/>
          <w:szCs w:val="28"/>
        </w:rPr>
        <w:t>, Совет Верблюженского сельского поселения Саргатского муниципального района Омской области</w:t>
      </w: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B95D07">
      <w:pPr>
        <w:keepNext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7B0A83">
        <w:rPr>
          <w:rFonts w:ascii="Times New Roman" w:hAnsi="Times New Roman"/>
          <w:bCs/>
          <w:iCs/>
          <w:color w:val="auto"/>
          <w:sz w:val="28"/>
          <w:szCs w:val="28"/>
        </w:rPr>
        <w:t>решение Совета Верблюженского сельского посе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ления от 28.10.2013 года № 22 «</w:t>
      </w:r>
      <w:r w:rsidRPr="007B0A83">
        <w:rPr>
          <w:rFonts w:ascii="Times New Roman" w:hAnsi="Times New Roman"/>
          <w:bCs/>
          <w:iCs/>
          <w:color w:val="auto"/>
          <w:sz w:val="28"/>
          <w:szCs w:val="28"/>
        </w:rPr>
        <w:t xml:space="preserve">Об утверждении  </w:t>
      </w:r>
      <w:r w:rsidRPr="007B0A83">
        <w:rPr>
          <w:rFonts w:ascii="Times New Roman" w:hAnsi="Times New Roman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FD199B" w:rsidRPr="00FD199B" w:rsidRDefault="00FD199B" w:rsidP="00B95D07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В Пункте 2 статьи 9 подпункте 3 </w:t>
      </w:r>
      <w:r w:rsidRPr="007B0A83">
        <w:rPr>
          <w:rFonts w:ascii="Times New Roman" w:hAnsi="Times New Roman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</w:t>
      </w:r>
      <w:r>
        <w:rPr>
          <w:rFonts w:ascii="Times New Roman" w:hAnsi="Times New Roman"/>
          <w:sz w:val="28"/>
          <w:szCs w:val="28"/>
        </w:rPr>
        <w:t xml:space="preserve">ипального района Омской области слова: </w:t>
      </w:r>
      <w:r w:rsidRPr="00FD199B">
        <w:rPr>
          <w:rFonts w:ascii="Times New Roman" w:hAnsi="Times New Roman"/>
          <w:sz w:val="28"/>
          <w:szCs w:val="28"/>
        </w:rPr>
        <w:t>«</w:t>
      </w:r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позднее трех месяцев со дня вступления его в силу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заменить на слова</w:t>
      </w:r>
      <w:proofErr w:type="gram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: «</w:t>
      </w:r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позднее 1 апреля текущего финансового года</w:t>
      </w:r>
      <w:proofErr w:type="gramStart"/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  <w:proofErr w:type="gramEnd"/>
    </w:p>
    <w:p w:rsidR="00FD199B" w:rsidRPr="0049263E" w:rsidRDefault="00FD199B" w:rsidP="00B95D07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49263E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газете органов местного самоуправления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Верблюженский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вестник</w:t>
      </w:r>
      <w:r w:rsidRPr="0049263E">
        <w:rPr>
          <w:rFonts w:ascii="Times New Roman" w:hAnsi="Times New Roman"/>
          <w:color w:val="auto"/>
          <w:sz w:val="28"/>
          <w:szCs w:val="28"/>
        </w:rPr>
        <w:t>».</w:t>
      </w: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Совета Верблюженского</w:t>
      </w: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                                                                В.Г. Мироненко</w:t>
      </w:r>
    </w:p>
    <w:p w:rsidR="00FD199B" w:rsidRPr="007B0A83" w:rsidRDefault="00FD199B" w:rsidP="00FD19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199B" w:rsidRPr="007B0A83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</w:pPr>
    </w:p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B"/>
    <w:rsid w:val="0067689C"/>
    <w:rsid w:val="007845AB"/>
    <w:rsid w:val="00B95D07"/>
    <w:rsid w:val="00FD199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9B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9B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2024-10-24T05:41:00Z</dcterms:created>
  <dcterms:modified xsi:type="dcterms:W3CDTF">2024-10-24T10:53:00Z</dcterms:modified>
</cp:coreProperties>
</file>