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CB2" w:rsidRDefault="00324CB2" w:rsidP="00324CB2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ПРОЕКТ </w:t>
      </w:r>
    </w:p>
    <w:p w:rsidR="00324CB2" w:rsidRPr="00783EA9" w:rsidRDefault="00324CB2" w:rsidP="00324CB2">
      <w:pPr>
        <w:jc w:val="center"/>
        <w:rPr>
          <w:b/>
          <w:bCs/>
          <w:sz w:val="28"/>
          <w:szCs w:val="28"/>
        </w:rPr>
      </w:pPr>
      <w:r w:rsidRPr="00783EA9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ВЕРБЛЮЖЕНСКОГО</w:t>
      </w:r>
      <w:r w:rsidRPr="00783EA9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783EA9">
        <w:rPr>
          <w:b/>
          <w:bCs/>
          <w:sz w:val="28"/>
          <w:szCs w:val="28"/>
        </w:rPr>
        <w:t>САРГАТСКОГО МУНИЦИПАЛЬНОГО РАЙОНА</w:t>
      </w:r>
    </w:p>
    <w:p w:rsidR="00324CB2" w:rsidRDefault="00324CB2" w:rsidP="00324CB2">
      <w:pPr>
        <w:jc w:val="center"/>
        <w:rPr>
          <w:b/>
          <w:bCs/>
          <w:sz w:val="28"/>
          <w:szCs w:val="28"/>
        </w:rPr>
      </w:pPr>
      <w:r w:rsidRPr="00783EA9">
        <w:rPr>
          <w:b/>
          <w:bCs/>
          <w:sz w:val="28"/>
          <w:szCs w:val="28"/>
        </w:rPr>
        <w:t>ОМСКОЙ ОБЛАСТИ</w:t>
      </w:r>
    </w:p>
    <w:p w:rsidR="00324CB2" w:rsidRPr="00783EA9" w:rsidRDefault="00324CB2" w:rsidP="00324CB2">
      <w:pPr>
        <w:jc w:val="center"/>
        <w:rPr>
          <w:b/>
          <w:bCs/>
          <w:sz w:val="28"/>
          <w:szCs w:val="28"/>
        </w:rPr>
      </w:pPr>
    </w:p>
    <w:p w:rsidR="00324CB2" w:rsidRDefault="00324CB2" w:rsidP="00324CB2">
      <w:pPr>
        <w:jc w:val="center"/>
        <w:rPr>
          <w:b/>
          <w:sz w:val="28"/>
          <w:szCs w:val="28"/>
        </w:rPr>
      </w:pPr>
      <w:r w:rsidRPr="00783EA9">
        <w:rPr>
          <w:b/>
          <w:sz w:val="28"/>
          <w:szCs w:val="28"/>
        </w:rPr>
        <w:t>ПОСТАНОВЛЕНИЕ</w:t>
      </w:r>
    </w:p>
    <w:p w:rsidR="00324CB2" w:rsidRPr="00783EA9" w:rsidRDefault="00324CB2" w:rsidP="00324CB2">
      <w:pPr>
        <w:jc w:val="center"/>
        <w:rPr>
          <w:b/>
          <w:sz w:val="28"/>
          <w:szCs w:val="28"/>
        </w:rPr>
      </w:pPr>
    </w:p>
    <w:p w:rsidR="00324CB2" w:rsidRDefault="00324CB2" w:rsidP="00324CB2">
      <w:pPr>
        <w:jc w:val="both"/>
        <w:rPr>
          <w:sz w:val="28"/>
          <w:szCs w:val="28"/>
        </w:rPr>
      </w:pPr>
      <w:r w:rsidRPr="00E7735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_________ </w:t>
      </w:r>
      <w:r w:rsidRPr="00E7735B">
        <w:rPr>
          <w:sz w:val="28"/>
          <w:szCs w:val="28"/>
        </w:rPr>
        <w:t xml:space="preserve"> 20</w:t>
      </w:r>
      <w:r w:rsidR="008F2317">
        <w:rPr>
          <w:sz w:val="28"/>
          <w:szCs w:val="28"/>
        </w:rPr>
        <w:t>24</w:t>
      </w:r>
      <w:r w:rsidRPr="00E7735B">
        <w:rPr>
          <w:sz w:val="28"/>
          <w:szCs w:val="28"/>
        </w:rPr>
        <w:t xml:space="preserve"> года</w:t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</w:r>
      <w:r w:rsidRPr="00E7735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</w:t>
      </w:r>
      <w:r w:rsidRPr="00E7735B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324CB2" w:rsidRDefault="00324CB2" w:rsidP="00324CB2">
      <w:pPr>
        <w:jc w:val="both"/>
        <w:rPr>
          <w:sz w:val="28"/>
          <w:szCs w:val="28"/>
        </w:rPr>
      </w:pPr>
    </w:p>
    <w:p w:rsidR="00324CB2" w:rsidRDefault="00324CB2" w:rsidP="00324CB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324CB2" w:rsidRDefault="00324CB2" w:rsidP="00324CB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Верблюженского сельского</w:t>
      </w:r>
    </w:p>
    <w:p w:rsidR="00324CB2" w:rsidRDefault="00324CB2" w:rsidP="00324CB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6 августа 2019г № 46 «Об</w:t>
      </w:r>
    </w:p>
    <w:p w:rsidR="00324CB2" w:rsidRDefault="00324CB2" w:rsidP="00324CB2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утверждении Методики прогнозирования</w:t>
      </w:r>
    </w:p>
    <w:p w:rsidR="00324CB2" w:rsidRDefault="00324CB2" w:rsidP="00324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поступлений доходов в бюджет </w:t>
      </w:r>
    </w:p>
    <w:p w:rsidR="00324CB2" w:rsidRDefault="00324CB2" w:rsidP="00324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Верблюженского сельского поселения </w:t>
      </w:r>
    </w:p>
    <w:p w:rsidR="00324CB2" w:rsidRDefault="00324CB2" w:rsidP="00324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Саргатского муниципального района </w:t>
      </w:r>
    </w:p>
    <w:p w:rsidR="00324CB2" w:rsidRDefault="00324CB2" w:rsidP="00324CB2">
      <w:pPr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области»</w:t>
      </w:r>
    </w:p>
    <w:p w:rsidR="00324CB2" w:rsidRDefault="00324CB2" w:rsidP="00324CB2">
      <w:pPr>
        <w:jc w:val="both"/>
        <w:rPr>
          <w:sz w:val="28"/>
          <w:szCs w:val="28"/>
        </w:rPr>
      </w:pPr>
    </w:p>
    <w:p w:rsidR="00DB21A0" w:rsidRPr="00DB21A0" w:rsidRDefault="00DB21A0" w:rsidP="00DB21A0">
      <w:pPr>
        <w:tabs>
          <w:tab w:val="left" w:pos="1246"/>
          <w:tab w:val="center" w:pos="4749"/>
        </w:tabs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     </w:t>
      </w:r>
      <w:r w:rsidR="00B755ED" w:rsidRPr="00B755ED">
        <w:rPr>
          <w:sz w:val="28"/>
          <w:szCs w:val="28"/>
        </w:rPr>
        <w:t>В соответствии с п.1 статьи  160.1 Бюджетного кодекса Российской Федерации,</w:t>
      </w:r>
      <w:r w:rsidR="00B755ED">
        <w:rPr>
          <w:sz w:val="28"/>
          <w:szCs w:val="28"/>
        </w:rPr>
        <w:t xml:space="preserve"> </w:t>
      </w:r>
      <w:r w:rsidRPr="00DB21A0">
        <w:rPr>
          <w:sz w:val="28"/>
          <w:szCs w:val="28"/>
          <w:lang w:eastAsia="zh-CN"/>
        </w:rPr>
        <w:t>с пунктом 1 статьи 6 Положения  «О бюджетном процессе в Верблюженском сельском поселении Саргатского муниципального района Омской области», утвержденным решением Совета  Верблюженского сельского поселения Саргатского муниципального района Омской области от 28 октября 2013 года № 22,</w:t>
      </w:r>
    </w:p>
    <w:p w:rsidR="00DB21A0" w:rsidRPr="00DB21A0" w:rsidRDefault="00DB21A0" w:rsidP="00DB21A0">
      <w:pPr>
        <w:tabs>
          <w:tab w:val="left" w:pos="1246"/>
          <w:tab w:val="center" w:pos="4749"/>
        </w:tabs>
        <w:suppressAutoHyphens/>
        <w:ind w:firstLine="709"/>
        <w:jc w:val="both"/>
        <w:rPr>
          <w:sz w:val="28"/>
          <w:szCs w:val="28"/>
          <w:lang w:eastAsia="zh-CN"/>
        </w:rPr>
      </w:pPr>
      <w:r w:rsidRPr="00DB21A0">
        <w:rPr>
          <w:sz w:val="28"/>
          <w:szCs w:val="28"/>
          <w:lang w:eastAsia="zh-CN"/>
        </w:rPr>
        <w:t>ПОСТАНОВЛЯЮ:</w:t>
      </w:r>
    </w:p>
    <w:p w:rsidR="00C66EF8" w:rsidRPr="00E67B27" w:rsidRDefault="00C66EF8" w:rsidP="00C66E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67B27">
        <w:rPr>
          <w:sz w:val="28"/>
          <w:szCs w:val="28"/>
        </w:rPr>
        <w:t xml:space="preserve"> Внести  </w:t>
      </w:r>
      <w:r>
        <w:rPr>
          <w:sz w:val="28"/>
          <w:szCs w:val="28"/>
        </w:rPr>
        <w:t>в постановление</w:t>
      </w:r>
      <w:r w:rsidRPr="00D56E44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Верблюженского сельского поселения </w:t>
      </w:r>
      <w:r w:rsidRPr="00D56E44">
        <w:rPr>
          <w:bCs/>
          <w:sz w:val="28"/>
          <w:szCs w:val="28"/>
        </w:rPr>
        <w:t xml:space="preserve">Саргатского муниципального района Омской области </w:t>
      </w:r>
      <w:r w:rsidRPr="00E67B27">
        <w:rPr>
          <w:sz w:val="28"/>
          <w:szCs w:val="28"/>
        </w:rPr>
        <w:t xml:space="preserve"> </w:t>
      </w:r>
      <w:r w:rsidRPr="00D56E4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Администрация</w:t>
      </w:r>
      <w:r w:rsidRPr="00D56E44">
        <w:rPr>
          <w:bCs/>
          <w:sz w:val="28"/>
          <w:szCs w:val="28"/>
        </w:rPr>
        <w:t xml:space="preserve">) </w:t>
      </w:r>
      <w:r w:rsidRPr="00E67B27">
        <w:rPr>
          <w:sz w:val="28"/>
          <w:szCs w:val="28"/>
        </w:rPr>
        <w:t xml:space="preserve"> </w:t>
      </w:r>
      <w:r w:rsidRPr="00C66EF8">
        <w:rPr>
          <w:sz w:val="28"/>
          <w:szCs w:val="28"/>
        </w:rPr>
        <w:t xml:space="preserve">от </w:t>
      </w:r>
      <w:r w:rsidRPr="00C66EF8">
        <w:rPr>
          <w:bCs/>
          <w:sz w:val="28"/>
          <w:szCs w:val="28"/>
        </w:rPr>
        <w:t xml:space="preserve"> 06 августа</w:t>
      </w:r>
      <w:r>
        <w:rPr>
          <w:bCs/>
          <w:sz w:val="28"/>
          <w:szCs w:val="28"/>
        </w:rPr>
        <w:t xml:space="preserve">  2019 года № 46 следующие изменения:</w:t>
      </w:r>
    </w:p>
    <w:p w:rsidR="00C66EF8" w:rsidRPr="00E67B27" w:rsidRDefault="00C66EF8" w:rsidP="00C66EF8">
      <w:pPr>
        <w:pStyle w:val="ConsPlusNormal"/>
        <w:ind w:firstLine="540"/>
        <w:jc w:val="both"/>
      </w:pPr>
      <w:r w:rsidRPr="00E67B27">
        <w:t>1.1. Приложени</w:t>
      </w:r>
      <w:r>
        <w:t>е</w:t>
      </w:r>
      <w:r w:rsidRPr="00E67B27">
        <w:t xml:space="preserve"> № </w:t>
      </w:r>
      <w:r>
        <w:t xml:space="preserve"> </w:t>
      </w:r>
      <w:r w:rsidRPr="00E67B27">
        <w:t xml:space="preserve">1 изложить </w:t>
      </w:r>
      <w:r w:rsidRPr="0013072D">
        <w:t>в новой редакции</w:t>
      </w:r>
      <w:r w:rsidRPr="00E67B27">
        <w:t xml:space="preserve"> согласно приложению № 1 к настоящему </w:t>
      </w:r>
      <w:r>
        <w:t>постановлению</w:t>
      </w:r>
      <w:r w:rsidRPr="00E67B27">
        <w:t>.</w:t>
      </w:r>
    </w:p>
    <w:p w:rsidR="00C66EF8" w:rsidRDefault="00C66EF8" w:rsidP="00C66EF8">
      <w:pPr>
        <w:pStyle w:val="ConsPlusNormal"/>
        <w:ind w:firstLine="567"/>
        <w:jc w:val="both"/>
      </w:pPr>
      <w:r w:rsidRPr="00E67B27">
        <w:t>1.2.Приложени</w:t>
      </w:r>
      <w:r>
        <w:t xml:space="preserve">е № </w:t>
      </w:r>
      <w:r w:rsidRPr="00E67B27">
        <w:t xml:space="preserve"> 2 изложить в новой  редакции согласно приложению </w:t>
      </w:r>
      <w:r>
        <w:t>№</w:t>
      </w:r>
      <w:r w:rsidRPr="00E67B27">
        <w:t xml:space="preserve"> 2 </w:t>
      </w:r>
      <w:r>
        <w:t xml:space="preserve">к </w:t>
      </w:r>
      <w:r w:rsidRPr="00E67B27">
        <w:t xml:space="preserve"> настояще</w:t>
      </w:r>
      <w:r>
        <w:t>му</w:t>
      </w:r>
      <w:r w:rsidRPr="00E67B27">
        <w:t xml:space="preserve"> п</w:t>
      </w:r>
      <w:r>
        <w:t>остановлению</w:t>
      </w:r>
      <w:r w:rsidRPr="00E67B27">
        <w:t>.</w:t>
      </w:r>
    </w:p>
    <w:p w:rsidR="00C66EF8" w:rsidRPr="00F47ECE" w:rsidRDefault="00C66EF8" w:rsidP="00C66E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47ECE">
        <w:rPr>
          <w:sz w:val="28"/>
          <w:szCs w:val="28"/>
        </w:rPr>
        <w:t>1.3.</w:t>
      </w:r>
      <w:r>
        <w:rPr>
          <w:sz w:val="28"/>
          <w:szCs w:val="28"/>
        </w:rPr>
        <w:t>Д</w:t>
      </w:r>
      <w:r w:rsidRPr="00F47ECE">
        <w:rPr>
          <w:sz w:val="28"/>
          <w:szCs w:val="28"/>
        </w:rPr>
        <w:t>ополн</w:t>
      </w:r>
      <w:r>
        <w:rPr>
          <w:sz w:val="28"/>
          <w:szCs w:val="28"/>
        </w:rPr>
        <w:t xml:space="preserve">ить приложением </w:t>
      </w:r>
      <w:r w:rsidRPr="00F47EC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47EC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47ECE">
        <w:rPr>
          <w:sz w:val="28"/>
          <w:szCs w:val="28"/>
        </w:rPr>
        <w:t xml:space="preserve">«Регламент </w:t>
      </w:r>
      <w:r w:rsidRPr="001B3D85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администрации Верблюженского сельского поселения Саргатского муниципального района Омской области полн</w:t>
      </w:r>
      <w:r w:rsidRPr="001B3D85">
        <w:rPr>
          <w:sz w:val="28"/>
          <w:szCs w:val="28"/>
        </w:rPr>
        <w:t>омочий администратора доходов бюджета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1B3D85">
        <w:rPr>
          <w:sz w:val="28"/>
          <w:szCs w:val="28"/>
        </w:rPr>
        <w:t>по взысканию дебиторской задолженности</w:t>
      </w:r>
      <w:r>
        <w:rPr>
          <w:sz w:val="28"/>
          <w:szCs w:val="28"/>
        </w:rPr>
        <w:t xml:space="preserve"> по </w:t>
      </w:r>
      <w:r w:rsidRPr="001B3D85">
        <w:rPr>
          <w:sz w:val="28"/>
          <w:szCs w:val="28"/>
        </w:rPr>
        <w:t xml:space="preserve"> платежам в бюджет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1B3D85">
        <w:rPr>
          <w:sz w:val="28"/>
          <w:szCs w:val="28"/>
        </w:rPr>
        <w:t xml:space="preserve"> и штрафам по ним</w:t>
      </w:r>
      <w:r>
        <w:rPr>
          <w:sz w:val="28"/>
          <w:szCs w:val="28"/>
        </w:rPr>
        <w:t xml:space="preserve">» </w:t>
      </w:r>
      <w:r w:rsidRPr="00F47ECE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 к настоящему постановлению</w:t>
      </w:r>
      <w:r w:rsidRPr="00F47ECE">
        <w:rPr>
          <w:sz w:val="28"/>
          <w:szCs w:val="28"/>
        </w:rPr>
        <w:t>.</w:t>
      </w:r>
    </w:p>
    <w:p w:rsidR="00C66EF8" w:rsidRPr="00E67B27" w:rsidRDefault="00C66EF8" w:rsidP="00C66EF8">
      <w:pPr>
        <w:pStyle w:val="ConsPlusNormal"/>
        <w:ind w:firstLine="540"/>
        <w:jc w:val="both"/>
      </w:pPr>
      <w:r w:rsidRPr="00E67B27">
        <w:t xml:space="preserve">2. Контроль за исполнением настоящего </w:t>
      </w:r>
      <w:r>
        <w:t>постановления оставляю за собой.</w:t>
      </w:r>
    </w:p>
    <w:p w:rsidR="00A11CD9" w:rsidRDefault="00A11CD9" w:rsidP="00DB21A0">
      <w:pPr>
        <w:rPr>
          <w:sz w:val="28"/>
          <w:szCs w:val="28"/>
        </w:rPr>
      </w:pPr>
    </w:p>
    <w:p w:rsidR="00A11CD9" w:rsidRDefault="00C66EF8" w:rsidP="00DB21A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Верблюженского сельского поселения                      </w:t>
      </w:r>
      <w:proofErr w:type="spellStart"/>
      <w:r>
        <w:rPr>
          <w:sz w:val="28"/>
          <w:szCs w:val="28"/>
        </w:rPr>
        <w:t>Е.Н.Болховская</w:t>
      </w:r>
      <w:proofErr w:type="spellEnd"/>
    </w:p>
    <w:p w:rsidR="00A11CD9" w:rsidRDefault="00A11CD9" w:rsidP="00A11CD9">
      <w:pPr>
        <w:outlineLvl w:val="0"/>
        <w:rPr>
          <w:sz w:val="28"/>
          <w:szCs w:val="28"/>
        </w:rPr>
      </w:pPr>
    </w:p>
    <w:p w:rsidR="00C66EF8" w:rsidRPr="00A11CD9" w:rsidRDefault="00C66EF8" w:rsidP="00A11CD9">
      <w:pPr>
        <w:outlineLvl w:val="0"/>
        <w:rPr>
          <w:sz w:val="28"/>
          <w:szCs w:val="28"/>
        </w:rPr>
      </w:pPr>
    </w:p>
    <w:p w:rsidR="00A11CD9" w:rsidRPr="00A11CD9" w:rsidRDefault="00A11CD9" w:rsidP="00A11CD9">
      <w:pPr>
        <w:autoSpaceDE w:val="0"/>
        <w:autoSpaceDN w:val="0"/>
        <w:adjustRightInd w:val="0"/>
        <w:ind w:left="1068" w:right="-285"/>
        <w:jc w:val="right"/>
      </w:pPr>
      <w:r w:rsidRPr="00A11CD9">
        <w:t>Приложение № 1</w:t>
      </w:r>
    </w:p>
    <w:p w:rsidR="00A11CD9" w:rsidRPr="00A11CD9" w:rsidRDefault="00A11CD9" w:rsidP="00A11CD9">
      <w:pPr>
        <w:autoSpaceDE w:val="0"/>
        <w:autoSpaceDN w:val="0"/>
        <w:adjustRightInd w:val="0"/>
        <w:ind w:left="1068" w:right="-285"/>
        <w:jc w:val="right"/>
      </w:pPr>
      <w:r w:rsidRPr="00A11CD9">
        <w:t xml:space="preserve">к постановлению администрации </w:t>
      </w:r>
    </w:p>
    <w:p w:rsidR="00A11CD9" w:rsidRPr="00A11CD9" w:rsidRDefault="00A11CD9" w:rsidP="00A11CD9">
      <w:pPr>
        <w:autoSpaceDE w:val="0"/>
        <w:autoSpaceDN w:val="0"/>
        <w:adjustRightInd w:val="0"/>
        <w:ind w:left="1068" w:right="-285"/>
        <w:jc w:val="right"/>
      </w:pPr>
      <w:r w:rsidRPr="00A11CD9">
        <w:t>Верблюженского сельского поселения</w:t>
      </w:r>
    </w:p>
    <w:p w:rsidR="00A11CD9" w:rsidRPr="00A11CD9" w:rsidRDefault="00A11CD9" w:rsidP="00A11CD9">
      <w:pPr>
        <w:autoSpaceDE w:val="0"/>
        <w:autoSpaceDN w:val="0"/>
        <w:adjustRightInd w:val="0"/>
        <w:ind w:left="1068" w:right="-285"/>
        <w:jc w:val="right"/>
      </w:pPr>
      <w:r w:rsidRPr="00A11CD9">
        <w:t>от __________ 20</w:t>
      </w:r>
      <w:r w:rsidR="008F2317">
        <w:t>24</w:t>
      </w:r>
      <w:r w:rsidRPr="00A11CD9">
        <w:t>г.  № __</w:t>
      </w:r>
    </w:p>
    <w:p w:rsidR="00A11CD9" w:rsidRPr="00A11CD9" w:rsidRDefault="00A11CD9" w:rsidP="00A11CD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ПЕРЕЧЕНЬ И КОДЫ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доходов местного бюджета, в отношении которых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администрация Верблюженского сельского поселения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Саргатского муниципального района Омской области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 xml:space="preserve"> осуществляет полномочия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11CD9">
        <w:rPr>
          <w:b/>
          <w:bCs/>
          <w:sz w:val="28"/>
          <w:szCs w:val="28"/>
        </w:rPr>
        <w:t>администратора доходов местного бюджета</w:t>
      </w:r>
    </w:p>
    <w:p w:rsidR="00A11CD9" w:rsidRPr="00A11CD9" w:rsidRDefault="00A11CD9" w:rsidP="00A11CD9">
      <w:pPr>
        <w:autoSpaceDE w:val="0"/>
        <w:autoSpaceDN w:val="0"/>
        <w:adjustRightInd w:val="0"/>
        <w:jc w:val="center"/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Наименование кодов классификации доходов местного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Коды бюджетной классификации доходов местного бюджета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603 1 08 04 020 01 0000 110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603 1 11 05 025 10 0000 120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proofErr w:type="gramStart"/>
            <w:r w:rsidRPr="00A11CD9">
              <w:rPr>
                <w:sz w:val="28"/>
                <w:szCs w:val="28"/>
              </w:rPr>
              <w:t>поселений  и</w:t>
            </w:r>
            <w:proofErr w:type="gramEnd"/>
            <w:r w:rsidRPr="00A11CD9">
              <w:rPr>
                <w:sz w:val="28"/>
                <w:szCs w:val="28"/>
              </w:rPr>
              <w:t xml:space="preserve"> созданных ими учреждений (за исключением имущества муниципальных бюджетных и автономных учреждений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603 1 11 05 035 10 0000 120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603 1 11 05 075 10 0000 120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A11CD9">
              <w:rPr>
                <w:sz w:val="28"/>
                <w:szCs w:val="28"/>
              </w:rPr>
              <w:lastRenderedPageBreak/>
              <w:t>имущества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lastRenderedPageBreak/>
              <w:t>603 1 13 02 065 10 0000 130</w:t>
            </w:r>
          </w:p>
        </w:tc>
      </w:tr>
      <w:tr w:rsidR="00A11CD9" w:rsidRPr="00A11CD9" w:rsidTr="00C16D28">
        <w:trPr>
          <w:trHeight w:val="8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603 1 13 02 995 10 0000 130</w:t>
            </w:r>
          </w:p>
        </w:tc>
      </w:tr>
      <w:tr w:rsidR="00A11CD9" w:rsidRPr="00A11CD9" w:rsidTr="00C16D28">
        <w:trPr>
          <w:trHeight w:val="881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учреждении,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603 1 14 02 052 10 0000 440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603 1 14 06 025 10 0000 430</w:t>
            </w:r>
          </w:p>
        </w:tc>
      </w:tr>
      <w:tr w:rsidR="008F2317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17" w:rsidRPr="00A11CD9" w:rsidRDefault="008F2317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317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17" w:rsidRPr="00A11CD9" w:rsidRDefault="008F2317" w:rsidP="00A11CD9">
            <w:pPr>
              <w:autoSpaceDE w:val="0"/>
              <w:autoSpaceDN w:val="0"/>
              <w:adjustRightInd w:val="0"/>
              <w:jc w:val="center"/>
            </w:pPr>
            <w:r>
              <w:t>603 1 16 10 061 10 0000 140</w:t>
            </w:r>
          </w:p>
        </w:tc>
      </w:tr>
      <w:tr w:rsidR="008F2317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17" w:rsidRPr="008F2317" w:rsidRDefault="008F2317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2317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17" w:rsidRDefault="008F2317" w:rsidP="00A11CD9">
            <w:pPr>
              <w:autoSpaceDE w:val="0"/>
              <w:autoSpaceDN w:val="0"/>
              <w:adjustRightInd w:val="0"/>
              <w:jc w:val="center"/>
            </w:pPr>
            <w:r>
              <w:t>603 1 16 10 062 10 0000 140</w:t>
            </w:r>
          </w:p>
        </w:tc>
      </w:tr>
      <w:tr w:rsidR="00A11CD9" w:rsidRPr="00A11CD9" w:rsidTr="00C16D28">
        <w:trPr>
          <w:trHeight w:val="19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 xml:space="preserve">Невыясненные поступления, зачисляемые в </w:t>
            </w:r>
            <w:r w:rsidRPr="00A11CD9">
              <w:rPr>
                <w:sz w:val="28"/>
                <w:szCs w:val="28"/>
              </w:rPr>
              <w:lastRenderedPageBreak/>
              <w:t>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lastRenderedPageBreak/>
              <w:t>603 1 17 01 050 10 0000 180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603 1 17 05 050 10 0000 180</w:t>
            </w:r>
          </w:p>
        </w:tc>
      </w:tr>
      <w:tr w:rsidR="008F2317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7" w:rsidRPr="00A11CD9" w:rsidRDefault="008F2317" w:rsidP="00A11CD9">
            <w:pPr>
              <w:rPr>
                <w:sz w:val="28"/>
                <w:szCs w:val="28"/>
              </w:rPr>
            </w:pPr>
            <w:r w:rsidRPr="008F2317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7" w:rsidRPr="00A11CD9" w:rsidRDefault="008F2317" w:rsidP="00A11CD9">
            <w:pPr>
              <w:autoSpaceDE w:val="0"/>
              <w:autoSpaceDN w:val="0"/>
              <w:adjustRightInd w:val="0"/>
              <w:jc w:val="center"/>
            </w:pPr>
            <w:r>
              <w:t>603 1 17 15 030 10 0000 150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>
              <w:t>603 1 17 16 000 10 0000 180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603 2 02 15 001 10 0000 150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603 2 02 15 002 10 0000 150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>
              <w:t xml:space="preserve">603 2 02 19 999 10 0000 150 </w:t>
            </w:r>
          </w:p>
        </w:tc>
      </w:tr>
      <w:tr w:rsidR="008F2317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7" w:rsidRPr="00A11CD9" w:rsidRDefault="008F2317" w:rsidP="00A11CD9">
            <w:pPr>
              <w:rPr>
                <w:sz w:val="28"/>
                <w:szCs w:val="28"/>
              </w:rPr>
            </w:pPr>
            <w:r w:rsidRPr="008F2317">
              <w:rPr>
                <w:sz w:val="28"/>
                <w:szCs w:val="28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7" w:rsidRDefault="008F2317" w:rsidP="00A11CD9">
            <w:pPr>
              <w:autoSpaceDE w:val="0"/>
              <w:autoSpaceDN w:val="0"/>
              <w:adjustRightInd w:val="0"/>
              <w:jc w:val="center"/>
            </w:pPr>
            <w:r>
              <w:t>603 2 02 25 372 10 0000 150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603 2 02  29 999 10 0000 150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603 2 02 35 118 10 0000 150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jc w:val="both"/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603 2 02 40 014 10 0000 150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603 2 02 49 999 10 0000 150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</w:t>
            </w:r>
            <w:r w:rsidRPr="00A11CD9">
              <w:rPr>
                <w:sz w:val="28"/>
                <w:szCs w:val="28"/>
              </w:rPr>
              <w:lastRenderedPageBreak/>
              <w:t>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lastRenderedPageBreak/>
              <w:t>603 2 08 05 000 10 0000 150</w:t>
            </w:r>
          </w:p>
        </w:tc>
      </w:tr>
      <w:tr w:rsidR="00A11CD9" w:rsidRPr="00A11CD9" w:rsidTr="00C16D28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rPr>
                <w:sz w:val="28"/>
                <w:szCs w:val="28"/>
              </w:rPr>
            </w:pPr>
            <w:r w:rsidRPr="00A11CD9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D9" w:rsidRPr="00A11CD9" w:rsidRDefault="00A11CD9" w:rsidP="00A11CD9">
            <w:pPr>
              <w:autoSpaceDE w:val="0"/>
              <w:autoSpaceDN w:val="0"/>
              <w:adjustRightInd w:val="0"/>
              <w:jc w:val="center"/>
            </w:pPr>
            <w:r w:rsidRPr="00A11CD9">
              <w:t>603 2 19 60 010 10 0000 150</w:t>
            </w:r>
          </w:p>
        </w:tc>
      </w:tr>
    </w:tbl>
    <w:p w:rsidR="00A11CD9" w:rsidRDefault="00A11CD9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C66EF8" w:rsidRDefault="00C66EF8" w:rsidP="00A11CD9">
      <w:pPr>
        <w:autoSpaceDE w:val="0"/>
        <w:autoSpaceDN w:val="0"/>
        <w:adjustRightInd w:val="0"/>
        <w:jc w:val="center"/>
      </w:pPr>
    </w:p>
    <w:p w:rsidR="00C66EF8" w:rsidRDefault="00C66EF8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8F2317" w:rsidRDefault="008F2317" w:rsidP="00A11CD9">
      <w:pPr>
        <w:autoSpaceDE w:val="0"/>
        <w:autoSpaceDN w:val="0"/>
        <w:adjustRightInd w:val="0"/>
        <w:jc w:val="center"/>
      </w:pPr>
    </w:p>
    <w:p w:rsidR="009809D8" w:rsidRDefault="009809D8" w:rsidP="00A11CD9">
      <w:pPr>
        <w:autoSpaceDE w:val="0"/>
        <w:autoSpaceDN w:val="0"/>
        <w:adjustRightInd w:val="0"/>
        <w:jc w:val="center"/>
      </w:pPr>
    </w:p>
    <w:p w:rsidR="00C66EF8" w:rsidRDefault="00C66EF8" w:rsidP="006143E3">
      <w:pPr>
        <w:autoSpaceDE w:val="0"/>
        <w:autoSpaceDN w:val="0"/>
        <w:adjustRightInd w:val="0"/>
        <w:ind w:left="1068" w:right="-1"/>
        <w:jc w:val="right"/>
      </w:pPr>
    </w:p>
    <w:p w:rsidR="006143E3" w:rsidRPr="00973E5A" w:rsidRDefault="006143E3" w:rsidP="006143E3">
      <w:pPr>
        <w:autoSpaceDE w:val="0"/>
        <w:autoSpaceDN w:val="0"/>
        <w:adjustRightInd w:val="0"/>
        <w:ind w:left="1068" w:right="-1"/>
        <w:jc w:val="right"/>
      </w:pPr>
      <w:r w:rsidRPr="00973E5A">
        <w:lastRenderedPageBreak/>
        <w:t>Приложение</w:t>
      </w:r>
      <w:r>
        <w:t xml:space="preserve"> №</w:t>
      </w:r>
      <w:r w:rsidRPr="00973E5A">
        <w:t xml:space="preserve"> </w:t>
      </w:r>
      <w:r>
        <w:t>2</w:t>
      </w:r>
    </w:p>
    <w:p w:rsidR="006143E3" w:rsidRPr="00973E5A" w:rsidRDefault="006143E3" w:rsidP="006143E3">
      <w:pPr>
        <w:autoSpaceDE w:val="0"/>
        <w:autoSpaceDN w:val="0"/>
        <w:adjustRightInd w:val="0"/>
        <w:ind w:left="1068" w:right="-1"/>
        <w:jc w:val="right"/>
      </w:pPr>
      <w:r w:rsidRPr="00973E5A">
        <w:t xml:space="preserve">к постановлению администрации </w:t>
      </w:r>
    </w:p>
    <w:p w:rsidR="006143E3" w:rsidRPr="00973E5A" w:rsidRDefault="006143E3" w:rsidP="006143E3">
      <w:pPr>
        <w:autoSpaceDE w:val="0"/>
        <w:autoSpaceDN w:val="0"/>
        <w:adjustRightInd w:val="0"/>
        <w:ind w:left="1068" w:right="-1"/>
        <w:jc w:val="right"/>
      </w:pPr>
      <w:r>
        <w:t>Верблюженского</w:t>
      </w:r>
      <w:r w:rsidRPr="00973E5A">
        <w:t xml:space="preserve"> сельского поселения</w:t>
      </w:r>
    </w:p>
    <w:p w:rsidR="006143E3" w:rsidRDefault="006143E3" w:rsidP="006143E3">
      <w:pPr>
        <w:autoSpaceDE w:val="0"/>
        <w:autoSpaceDN w:val="0"/>
        <w:adjustRightInd w:val="0"/>
        <w:ind w:left="1068" w:right="-1"/>
        <w:jc w:val="right"/>
      </w:pPr>
      <w:r w:rsidRPr="00973E5A">
        <w:t xml:space="preserve">от </w:t>
      </w:r>
      <w:r>
        <w:t>______</w:t>
      </w:r>
      <w:r w:rsidRPr="00973E5A">
        <w:t xml:space="preserve"> 20</w:t>
      </w:r>
      <w:r>
        <w:t>2</w:t>
      </w:r>
      <w:r w:rsidR="008F2317">
        <w:t>4</w:t>
      </w:r>
      <w:r w:rsidRPr="00973E5A">
        <w:t xml:space="preserve">  № </w:t>
      </w:r>
      <w:r>
        <w:t>__</w:t>
      </w:r>
    </w:p>
    <w:p w:rsidR="006143E3" w:rsidRDefault="006143E3" w:rsidP="006143E3">
      <w:pPr>
        <w:autoSpaceDE w:val="0"/>
        <w:autoSpaceDN w:val="0"/>
        <w:adjustRightInd w:val="0"/>
        <w:ind w:left="1068" w:right="-1"/>
        <w:jc w:val="center"/>
        <w:rPr>
          <w:sz w:val="28"/>
          <w:szCs w:val="28"/>
        </w:rPr>
      </w:pPr>
    </w:p>
    <w:p w:rsidR="006143E3" w:rsidRDefault="006143E3" w:rsidP="006143E3">
      <w:pPr>
        <w:autoSpaceDE w:val="0"/>
        <w:autoSpaceDN w:val="0"/>
        <w:adjustRightInd w:val="0"/>
        <w:ind w:left="1068" w:right="-1"/>
        <w:jc w:val="center"/>
        <w:rPr>
          <w:sz w:val="28"/>
          <w:szCs w:val="28"/>
        </w:rPr>
      </w:pPr>
    </w:p>
    <w:p w:rsidR="006143E3" w:rsidRPr="00E7735B" w:rsidRDefault="006143E3" w:rsidP="006143E3">
      <w:pPr>
        <w:autoSpaceDE w:val="0"/>
        <w:autoSpaceDN w:val="0"/>
        <w:adjustRightInd w:val="0"/>
        <w:ind w:left="1068" w:right="-1"/>
        <w:jc w:val="center"/>
        <w:rPr>
          <w:sz w:val="28"/>
          <w:szCs w:val="28"/>
        </w:rPr>
      </w:pPr>
    </w:p>
    <w:p w:rsidR="006143E3" w:rsidRPr="00AE5652" w:rsidRDefault="006143E3" w:rsidP="006143E3">
      <w:pPr>
        <w:jc w:val="center"/>
        <w:rPr>
          <w:b/>
          <w:sz w:val="28"/>
          <w:szCs w:val="28"/>
        </w:rPr>
      </w:pPr>
      <w:r w:rsidRPr="00AE5652">
        <w:rPr>
          <w:b/>
          <w:sz w:val="28"/>
          <w:szCs w:val="28"/>
        </w:rPr>
        <w:t xml:space="preserve">МЕТОДИКА </w:t>
      </w:r>
    </w:p>
    <w:p w:rsidR="006143E3" w:rsidRPr="001C53D4" w:rsidRDefault="006143E3" w:rsidP="006143E3">
      <w:pPr>
        <w:jc w:val="center"/>
        <w:rPr>
          <w:b/>
          <w:sz w:val="28"/>
          <w:szCs w:val="28"/>
        </w:rPr>
      </w:pPr>
      <w:r w:rsidRPr="001C53D4">
        <w:rPr>
          <w:b/>
          <w:sz w:val="28"/>
          <w:szCs w:val="28"/>
        </w:rPr>
        <w:t xml:space="preserve">прогнозирования поступлений доходов в бюджет </w:t>
      </w:r>
      <w:r>
        <w:rPr>
          <w:b/>
          <w:sz w:val="28"/>
          <w:szCs w:val="28"/>
        </w:rPr>
        <w:t xml:space="preserve">Верблюженского </w:t>
      </w:r>
      <w:r w:rsidRPr="001C53D4">
        <w:rPr>
          <w:b/>
          <w:sz w:val="28"/>
          <w:szCs w:val="28"/>
        </w:rPr>
        <w:t xml:space="preserve">сельского поселения, главным администратором которых является администрация </w:t>
      </w:r>
      <w:r>
        <w:rPr>
          <w:b/>
          <w:sz w:val="28"/>
          <w:szCs w:val="28"/>
        </w:rPr>
        <w:t>Верблюженского</w:t>
      </w:r>
      <w:r w:rsidRPr="001C53D4">
        <w:rPr>
          <w:b/>
          <w:sz w:val="28"/>
          <w:szCs w:val="28"/>
        </w:rPr>
        <w:t xml:space="preserve"> сельского поселения Саргатского муниципального района Омской области на очередной финансовый год и на плановый период</w:t>
      </w:r>
    </w:p>
    <w:p w:rsidR="006143E3" w:rsidRPr="0092594A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2594A">
        <w:rPr>
          <w:sz w:val="28"/>
          <w:szCs w:val="28"/>
        </w:rPr>
        <w:t xml:space="preserve">1. </w:t>
      </w:r>
      <w:r>
        <w:rPr>
          <w:sz w:val="28"/>
          <w:szCs w:val="28"/>
        </w:rPr>
        <w:t>Администрация Верблюженского сельского поселения</w:t>
      </w:r>
      <w:r w:rsidRPr="0092594A">
        <w:rPr>
          <w:sz w:val="28"/>
          <w:szCs w:val="28"/>
        </w:rPr>
        <w:t xml:space="preserve"> Саргатского муниципального района Омской области   далее (</w:t>
      </w:r>
      <w:r>
        <w:rPr>
          <w:sz w:val="28"/>
          <w:szCs w:val="28"/>
        </w:rPr>
        <w:t>Администрация</w:t>
      </w:r>
      <w:r w:rsidRPr="0092594A">
        <w:rPr>
          <w:sz w:val="28"/>
          <w:szCs w:val="28"/>
        </w:rPr>
        <w:t xml:space="preserve">) разрабатывает методику прогнозирования по всем кодам классификации доходов, закрепленным за </w:t>
      </w:r>
      <w:r>
        <w:rPr>
          <w:sz w:val="28"/>
          <w:szCs w:val="28"/>
        </w:rPr>
        <w:t>Администрацией</w:t>
      </w:r>
      <w:r w:rsidRPr="0092594A">
        <w:rPr>
          <w:sz w:val="28"/>
          <w:szCs w:val="28"/>
        </w:rPr>
        <w:t xml:space="preserve">  согласно правовому акту о наделении его соответствующими полномочиями.</w:t>
      </w:r>
    </w:p>
    <w:p w:rsidR="006143E3" w:rsidRPr="0092594A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2594A">
        <w:rPr>
          <w:sz w:val="28"/>
          <w:szCs w:val="28"/>
        </w:rPr>
        <w:t>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года.</w:t>
      </w:r>
    </w:p>
    <w:p w:rsidR="006143E3" w:rsidRPr="0092594A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2594A">
        <w:rPr>
          <w:sz w:val="28"/>
          <w:szCs w:val="28"/>
        </w:rPr>
        <w:t>3. Методика прогнозирования разрабатывается по каждому виду доходов и содержит:</w:t>
      </w:r>
    </w:p>
    <w:p w:rsidR="006143E3" w:rsidRPr="0092594A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92594A">
        <w:rPr>
          <w:sz w:val="28"/>
          <w:szCs w:val="28"/>
        </w:rPr>
        <w:t>а)  наименование вида доходов и соответствующий код бюджетной классификации Российской Федерации;</w:t>
      </w:r>
    </w:p>
    <w:p w:rsidR="006143E3" w:rsidRPr="0092594A" w:rsidRDefault="006143E3" w:rsidP="006143E3">
      <w:pPr>
        <w:tabs>
          <w:tab w:val="left" w:pos="709"/>
        </w:tabs>
        <w:autoSpaceDE w:val="0"/>
        <w:autoSpaceDN w:val="0"/>
        <w:adjustRightInd w:val="0"/>
        <w:spacing w:before="200"/>
        <w:ind w:left="567" w:hanging="425"/>
        <w:jc w:val="both"/>
        <w:rPr>
          <w:sz w:val="28"/>
          <w:szCs w:val="28"/>
        </w:rPr>
      </w:pPr>
      <w:bookmarkStart w:id="1" w:name="Par45"/>
      <w:bookmarkEnd w:id="1"/>
      <w:r w:rsidRPr="0092594A">
        <w:rPr>
          <w:sz w:val="28"/>
          <w:szCs w:val="28"/>
        </w:rPr>
        <w:t xml:space="preserve">     б) описание показателей, используемых для расчета прогнозного объема поступлений по каждому виду доходов, с указанием источника данных для соответствующего показателя;</w:t>
      </w:r>
    </w:p>
    <w:p w:rsidR="006143E3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bookmarkStart w:id="2" w:name="Par46"/>
      <w:bookmarkEnd w:id="2"/>
      <w:r w:rsidRPr="0092594A">
        <w:rPr>
          <w:sz w:val="28"/>
          <w:szCs w:val="28"/>
        </w:rPr>
        <w:t xml:space="preserve">в)  наименование метода расчета прогнозного объема поступлений по каждому виду доходов. </w:t>
      </w:r>
    </w:p>
    <w:p w:rsidR="006143E3" w:rsidRDefault="006143E3" w:rsidP="006143E3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</w:p>
    <w:p w:rsidR="006143E3" w:rsidRPr="00A11CD9" w:rsidRDefault="006143E3" w:rsidP="006143E3">
      <w:pPr>
        <w:autoSpaceDE w:val="0"/>
        <w:autoSpaceDN w:val="0"/>
        <w:adjustRightInd w:val="0"/>
        <w:sectPr w:rsidR="006143E3" w:rsidRPr="00A11CD9" w:rsidSect="002538C4">
          <w:headerReference w:type="default" r:id="rId6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1D476E" w:rsidRPr="0092594A" w:rsidRDefault="001D476E" w:rsidP="006143E3">
      <w:pPr>
        <w:autoSpaceDE w:val="0"/>
        <w:autoSpaceDN w:val="0"/>
        <w:adjustRightInd w:val="0"/>
        <w:spacing w:before="200"/>
        <w:jc w:val="both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3827"/>
        <w:gridCol w:w="993"/>
        <w:gridCol w:w="2409"/>
        <w:gridCol w:w="4570"/>
      </w:tblGrid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н/п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КБК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Наименование КБК доходов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Алгоритм расчета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 w:rsidRPr="00A11CD9">
              <w:rPr>
                <w:sz w:val="20"/>
                <w:szCs w:val="20"/>
              </w:rPr>
              <w:t>10804020010000110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A11CD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B62777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B62777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041399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B7718B" w:rsidRPr="0092594A" w:rsidTr="008F2317">
        <w:tc>
          <w:tcPr>
            <w:tcW w:w="534" w:type="dxa"/>
            <w:shd w:val="clear" w:color="auto" w:fill="auto"/>
          </w:tcPr>
          <w:p w:rsidR="00B7718B" w:rsidRDefault="00B7718B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7718B" w:rsidRDefault="00B7718B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B7718B" w:rsidRPr="00A11CD9" w:rsidRDefault="00B7718B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11105025100000120</w:t>
            </w:r>
          </w:p>
        </w:tc>
        <w:tc>
          <w:tcPr>
            <w:tcW w:w="3827" w:type="dxa"/>
            <w:shd w:val="clear" w:color="auto" w:fill="auto"/>
          </w:tcPr>
          <w:p w:rsidR="00B7718B" w:rsidRPr="00A11CD9" w:rsidRDefault="00B7718B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B7718B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B7718B" w:rsidRDefault="0082453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Прямой расчет</w:t>
            </w:r>
          </w:p>
          <w:p w:rsidR="0082453A" w:rsidRDefault="0082453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D476E" w:rsidRPr="00511F74" w:rsidRDefault="001D476E" w:rsidP="001D47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11F74">
              <w:rPr>
                <w:sz w:val="16"/>
                <w:szCs w:val="16"/>
              </w:rPr>
              <w:t xml:space="preserve"> к</w:t>
            </w:r>
          </w:p>
          <w:p w:rsidR="001D476E" w:rsidRPr="001D476E" w:rsidRDefault="001D476E" w:rsidP="001D47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Д</w:t>
            </w:r>
            <w:r w:rsidRPr="001D476E">
              <w:rPr>
                <w:sz w:val="14"/>
                <w:szCs w:val="14"/>
              </w:rPr>
              <w:t xml:space="preserve">АЗ </w:t>
            </w:r>
            <w:r w:rsidRPr="001D476E">
              <w:rPr>
                <w:sz w:val="20"/>
                <w:szCs w:val="20"/>
              </w:rPr>
              <w:t xml:space="preserve">= </w:t>
            </w:r>
            <w:r w:rsidR="00963DF4">
              <w:rPr>
                <w:sz w:val="20"/>
                <w:szCs w:val="20"/>
              </w:rPr>
              <w:t xml:space="preserve">   </w:t>
            </w:r>
            <w:r w:rsidRPr="00963DF4">
              <w:t>∑</w:t>
            </w:r>
            <w:r w:rsidR="00963DF4"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C</w:t>
            </w:r>
            <w:r w:rsidRPr="001D476E">
              <w:rPr>
                <w:sz w:val="20"/>
                <w:szCs w:val="20"/>
              </w:rPr>
              <w:t xml:space="preserve"> </w:t>
            </w:r>
            <w:r w:rsidRPr="00963DF4">
              <w:rPr>
                <w:sz w:val="14"/>
                <w:szCs w:val="14"/>
              </w:rPr>
              <w:t xml:space="preserve">Х </w:t>
            </w:r>
            <w:r w:rsidRPr="001D476E">
              <w:rPr>
                <w:sz w:val="20"/>
                <w:szCs w:val="20"/>
              </w:rPr>
              <w:t>12</w:t>
            </w:r>
          </w:p>
          <w:p w:rsidR="001D476E" w:rsidRPr="001D476E" w:rsidRDefault="001D476E" w:rsidP="001D47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1D476E"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i</w:t>
            </w:r>
            <w:r w:rsidRPr="001D476E">
              <w:rPr>
                <w:sz w:val="20"/>
                <w:szCs w:val="20"/>
              </w:rPr>
              <w:t>=</w:t>
            </w:r>
            <w:r w:rsidRPr="001D476E">
              <w:rPr>
                <w:sz w:val="20"/>
                <w:szCs w:val="20"/>
                <w:lang w:val="en-US"/>
              </w:rPr>
              <w:t>l</w:t>
            </w:r>
          </w:p>
          <w:p w:rsidR="001D476E" w:rsidRDefault="001D476E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где:</w:t>
            </w:r>
          </w:p>
          <w:p w:rsidR="001D476E" w:rsidRPr="001D476E" w:rsidRDefault="001D476E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Д</w:t>
            </w:r>
            <w:r w:rsidRPr="001D476E">
              <w:rPr>
                <w:sz w:val="14"/>
                <w:szCs w:val="14"/>
              </w:rPr>
              <w:t>АЗ</w:t>
            </w:r>
            <w:r>
              <w:rPr>
                <w:sz w:val="14"/>
                <w:szCs w:val="14"/>
              </w:rPr>
              <w:t xml:space="preserve"> </w:t>
            </w:r>
            <w:r w:rsidRPr="00D3564F">
              <w:rPr>
                <w:sz w:val="20"/>
                <w:szCs w:val="20"/>
              </w:rPr>
              <w:t xml:space="preserve">– </w:t>
            </w:r>
            <w:r w:rsidR="00D3564F">
              <w:rPr>
                <w:sz w:val="20"/>
                <w:szCs w:val="20"/>
              </w:rPr>
              <w:t xml:space="preserve">доходы от </w:t>
            </w:r>
            <w:r w:rsidRPr="00D3564F">
              <w:rPr>
                <w:sz w:val="20"/>
                <w:szCs w:val="20"/>
              </w:rPr>
              <w:t>аренд</w:t>
            </w:r>
            <w:r w:rsidR="00D3564F">
              <w:rPr>
                <w:sz w:val="20"/>
                <w:szCs w:val="20"/>
              </w:rPr>
              <w:t>ной платы за</w:t>
            </w:r>
            <w:r w:rsidRPr="00D3564F">
              <w:rPr>
                <w:sz w:val="20"/>
                <w:szCs w:val="20"/>
              </w:rPr>
              <w:t xml:space="preserve"> земли;</w:t>
            </w:r>
          </w:p>
          <w:p w:rsidR="001D476E" w:rsidRPr="001D476E" w:rsidRDefault="001D476E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к – количество договоров, заключенных с арендаторами;</w:t>
            </w:r>
          </w:p>
          <w:p w:rsidR="00B7718B" w:rsidRDefault="001D476E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С – размер арендной платы без НДС в месяц, установленный договором</w:t>
            </w:r>
          </w:p>
          <w:p w:rsidR="00963DF4" w:rsidRPr="001D476E" w:rsidRDefault="00963DF4" w:rsidP="001D476E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63DF4" w:rsidRDefault="00963DF4" w:rsidP="00B9069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7718B" w:rsidRPr="00041399" w:rsidRDefault="00B9069A" w:rsidP="00F113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Плановые показатели</w:t>
            </w:r>
            <w:r w:rsidR="00F113B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устанавливаются при</w:t>
            </w:r>
            <w:r w:rsidR="00F113B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формировании проекта</w:t>
            </w:r>
            <w:r w:rsidR="00963DF4">
              <w:rPr>
                <w:rFonts w:eastAsiaTheme="minorHAnsi"/>
                <w:sz w:val="20"/>
                <w:szCs w:val="20"/>
                <w:lang w:eastAsia="en-US"/>
              </w:rPr>
              <w:t xml:space="preserve"> бюджета Верблюженского сельского поселения Саргатского муниципального района Омской области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 xml:space="preserve"> на</w:t>
            </w:r>
            <w:r w:rsidR="00963D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очередной финансовый год и</w:t>
            </w:r>
            <w:r w:rsidR="00963D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на плановый период</w:t>
            </w:r>
          </w:p>
        </w:tc>
      </w:tr>
      <w:tr w:rsidR="00B7718B" w:rsidRPr="0092594A" w:rsidTr="008F2317">
        <w:tc>
          <w:tcPr>
            <w:tcW w:w="534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8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B7718B" w:rsidRPr="00A11CD9" w:rsidRDefault="00963DF4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11105035100000120</w:t>
            </w:r>
          </w:p>
        </w:tc>
        <w:tc>
          <w:tcPr>
            <w:tcW w:w="3827" w:type="dxa"/>
            <w:shd w:val="clear" w:color="auto" w:fill="auto"/>
          </w:tcPr>
          <w:p w:rsidR="00B7718B" w:rsidRPr="00A11CD9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409" w:type="dxa"/>
            <w:shd w:val="clear" w:color="auto" w:fill="auto"/>
          </w:tcPr>
          <w:p w:rsidR="00963DF4" w:rsidRPr="00511F74" w:rsidRDefault="00963DF4" w:rsidP="00963D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11F74">
              <w:rPr>
                <w:sz w:val="16"/>
                <w:szCs w:val="16"/>
              </w:rPr>
              <w:t xml:space="preserve"> к</w:t>
            </w:r>
          </w:p>
          <w:p w:rsidR="00963DF4" w:rsidRPr="001D476E" w:rsidRDefault="00963DF4" w:rsidP="00963D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Д</w:t>
            </w:r>
            <w:r w:rsidRPr="001D476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И</w:t>
            </w:r>
            <w:r w:rsidRPr="001D476E">
              <w:rPr>
                <w:sz w:val="14"/>
                <w:szCs w:val="14"/>
              </w:rPr>
              <w:t xml:space="preserve"> </w:t>
            </w:r>
            <w:r w:rsidRPr="001D476E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 xml:space="preserve">   </w:t>
            </w:r>
            <w:r w:rsidRPr="00963DF4">
              <w:t>∑</w:t>
            </w:r>
            <w:r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C</w:t>
            </w:r>
            <w:r w:rsidRPr="001D476E">
              <w:rPr>
                <w:sz w:val="20"/>
                <w:szCs w:val="20"/>
              </w:rPr>
              <w:t xml:space="preserve"> </w:t>
            </w:r>
            <w:r w:rsidRPr="00963DF4">
              <w:rPr>
                <w:sz w:val="14"/>
                <w:szCs w:val="14"/>
              </w:rPr>
              <w:t xml:space="preserve">Х </w:t>
            </w:r>
            <w:r w:rsidRPr="001D476E">
              <w:rPr>
                <w:sz w:val="20"/>
                <w:szCs w:val="20"/>
              </w:rPr>
              <w:t>12</w:t>
            </w:r>
          </w:p>
          <w:p w:rsidR="00963DF4" w:rsidRPr="001D476E" w:rsidRDefault="00963DF4" w:rsidP="00963D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1D476E"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i</w:t>
            </w:r>
            <w:r w:rsidRPr="001D476E">
              <w:rPr>
                <w:sz w:val="20"/>
                <w:szCs w:val="20"/>
              </w:rPr>
              <w:t>=</w:t>
            </w:r>
            <w:r w:rsidRPr="001D476E">
              <w:rPr>
                <w:sz w:val="20"/>
                <w:szCs w:val="20"/>
                <w:lang w:val="en-US"/>
              </w:rPr>
              <w:t>l</w:t>
            </w:r>
          </w:p>
          <w:p w:rsidR="00963DF4" w:rsidRPr="00963DF4" w:rsidRDefault="00963DF4" w:rsidP="00963DF4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где:</w:t>
            </w:r>
          </w:p>
          <w:p w:rsidR="00963DF4" w:rsidRPr="00963DF4" w:rsidRDefault="00963DF4" w:rsidP="00963DF4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Д</w:t>
            </w:r>
            <w:r w:rsidRPr="00963DF4">
              <w:rPr>
                <w:sz w:val="14"/>
                <w:szCs w:val="14"/>
              </w:rPr>
              <w:t>АИ</w:t>
            </w:r>
            <w:r w:rsidRPr="00963DF4">
              <w:rPr>
                <w:sz w:val="20"/>
                <w:szCs w:val="20"/>
              </w:rPr>
              <w:t xml:space="preserve"> – доходы от арендной платы </w:t>
            </w:r>
            <w:r>
              <w:rPr>
                <w:sz w:val="20"/>
                <w:szCs w:val="20"/>
              </w:rPr>
              <w:t>имущества</w:t>
            </w:r>
            <w:r w:rsidRPr="00963DF4">
              <w:rPr>
                <w:sz w:val="20"/>
                <w:szCs w:val="20"/>
              </w:rPr>
              <w:t>;</w:t>
            </w:r>
          </w:p>
          <w:p w:rsidR="00963DF4" w:rsidRPr="00963DF4" w:rsidRDefault="00963DF4" w:rsidP="00963DF4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к – количество договоров, заключенных с арендаторами;</w:t>
            </w:r>
          </w:p>
          <w:p w:rsidR="00B7718B" w:rsidRPr="0092594A" w:rsidRDefault="00963DF4" w:rsidP="00963DF4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С – размер арендной платы без НДС в месяц, установленный договором</w:t>
            </w:r>
          </w:p>
        </w:tc>
        <w:tc>
          <w:tcPr>
            <w:tcW w:w="4570" w:type="dxa"/>
            <w:shd w:val="clear" w:color="auto" w:fill="auto"/>
          </w:tcPr>
          <w:p w:rsidR="00B7718B" w:rsidRPr="00041399" w:rsidRDefault="00963DF4" w:rsidP="00F113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Плановые показатели</w:t>
            </w:r>
            <w:r w:rsidR="00F113B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устанавливаются при</w:t>
            </w:r>
            <w:r w:rsidR="00F113B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формировании проекта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бюджета Верблюженского сельского поселения Саргатского муниципального района Омской области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 xml:space="preserve">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очередной финансовый год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на плановый период</w:t>
            </w:r>
          </w:p>
        </w:tc>
      </w:tr>
      <w:tr w:rsidR="00B7718B" w:rsidRPr="0092594A" w:rsidTr="008F2317">
        <w:tc>
          <w:tcPr>
            <w:tcW w:w="534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B7718B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B7718B" w:rsidRPr="00A11CD9" w:rsidRDefault="00963DF4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11105075100000120</w:t>
            </w:r>
          </w:p>
        </w:tc>
        <w:tc>
          <w:tcPr>
            <w:tcW w:w="3827" w:type="dxa"/>
            <w:shd w:val="clear" w:color="auto" w:fill="auto"/>
          </w:tcPr>
          <w:p w:rsidR="00B7718B" w:rsidRPr="00A11CD9" w:rsidRDefault="00963DF4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shd w:val="clear" w:color="auto" w:fill="auto"/>
          </w:tcPr>
          <w:p w:rsidR="00B7718B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2409" w:type="dxa"/>
            <w:shd w:val="clear" w:color="auto" w:fill="auto"/>
          </w:tcPr>
          <w:p w:rsidR="00F113B3" w:rsidRPr="00511F74" w:rsidRDefault="00F113B3" w:rsidP="00F113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11F74">
              <w:rPr>
                <w:sz w:val="16"/>
                <w:szCs w:val="16"/>
              </w:rPr>
              <w:t xml:space="preserve"> к</w:t>
            </w:r>
          </w:p>
          <w:p w:rsidR="00F113B3" w:rsidRPr="001D476E" w:rsidRDefault="00F113B3" w:rsidP="00F113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476E">
              <w:rPr>
                <w:sz w:val="20"/>
                <w:szCs w:val="20"/>
              </w:rPr>
              <w:t>Д</w:t>
            </w:r>
            <w:r w:rsidRPr="001D476E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ИК</w:t>
            </w:r>
            <w:r w:rsidRPr="001D476E">
              <w:rPr>
                <w:sz w:val="14"/>
                <w:szCs w:val="14"/>
              </w:rPr>
              <w:t xml:space="preserve"> </w:t>
            </w:r>
            <w:r w:rsidRPr="001D476E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 xml:space="preserve">   </w:t>
            </w:r>
            <w:r w:rsidRPr="00963DF4">
              <w:t>∑</w:t>
            </w:r>
            <w:r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C</w:t>
            </w:r>
            <w:r w:rsidRPr="001D476E">
              <w:rPr>
                <w:sz w:val="20"/>
                <w:szCs w:val="20"/>
              </w:rPr>
              <w:t xml:space="preserve"> </w:t>
            </w:r>
            <w:r w:rsidRPr="00963DF4">
              <w:rPr>
                <w:sz w:val="14"/>
                <w:szCs w:val="14"/>
              </w:rPr>
              <w:t xml:space="preserve">Х </w:t>
            </w:r>
            <w:r w:rsidRPr="001D476E">
              <w:rPr>
                <w:sz w:val="20"/>
                <w:szCs w:val="20"/>
              </w:rPr>
              <w:t>12</w:t>
            </w:r>
          </w:p>
          <w:p w:rsidR="00F113B3" w:rsidRPr="001D476E" w:rsidRDefault="00F113B3" w:rsidP="00F113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1D476E">
              <w:rPr>
                <w:sz w:val="20"/>
                <w:szCs w:val="20"/>
              </w:rPr>
              <w:t xml:space="preserve"> </w:t>
            </w:r>
            <w:r w:rsidRPr="001D476E">
              <w:rPr>
                <w:sz w:val="20"/>
                <w:szCs w:val="20"/>
                <w:lang w:val="en-US"/>
              </w:rPr>
              <w:t>i</w:t>
            </w:r>
            <w:r w:rsidRPr="001D476E">
              <w:rPr>
                <w:sz w:val="20"/>
                <w:szCs w:val="20"/>
              </w:rPr>
              <w:t>=</w:t>
            </w:r>
            <w:r w:rsidRPr="001D476E">
              <w:rPr>
                <w:sz w:val="20"/>
                <w:szCs w:val="20"/>
                <w:lang w:val="en-US"/>
              </w:rPr>
              <w:t>l</w:t>
            </w:r>
          </w:p>
          <w:p w:rsidR="00F113B3" w:rsidRPr="00963DF4" w:rsidRDefault="00F113B3" w:rsidP="00F113B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где:</w:t>
            </w:r>
          </w:p>
          <w:p w:rsidR="00F113B3" w:rsidRPr="00963DF4" w:rsidRDefault="00F113B3" w:rsidP="00F113B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Д</w:t>
            </w:r>
            <w:r w:rsidRPr="00963DF4">
              <w:rPr>
                <w:sz w:val="14"/>
                <w:szCs w:val="14"/>
              </w:rPr>
              <w:t>АИ</w:t>
            </w:r>
            <w:r>
              <w:rPr>
                <w:sz w:val="14"/>
                <w:szCs w:val="14"/>
              </w:rPr>
              <w:t>К</w:t>
            </w:r>
            <w:r w:rsidRPr="00963DF4">
              <w:rPr>
                <w:sz w:val="20"/>
                <w:szCs w:val="20"/>
              </w:rPr>
              <w:t xml:space="preserve"> – доходы от арендной платы </w:t>
            </w:r>
            <w:r>
              <w:rPr>
                <w:sz w:val="20"/>
                <w:szCs w:val="20"/>
              </w:rPr>
              <w:t>имущества казны</w:t>
            </w:r>
            <w:r w:rsidRPr="00963DF4">
              <w:rPr>
                <w:sz w:val="20"/>
                <w:szCs w:val="20"/>
              </w:rPr>
              <w:t>;</w:t>
            </w:r>
          </w:p>
          <w:p w:rsidR="00F113B3" w:rsidRPr="00963DF4" w:rsidRDefault="00F113B3" w:rsidP="00F113B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к – количество договоров, заключенных с арендаторами;</w:t>
            </w:r>
          </w:p>
          <w:p w:rsidR="00B7718B" w:rsidRPr="0092594A" w:rsidRDefault="00F113B3" w:rsidP="00F113B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63DF4">
              <w:rPr>
                <w:sz w:val="20"/>
                <w:szCs w:val="20"/>
              </w:rPr>
              <w:t>С – размер арендной платы без НДС в месяц, установленный договором</w:t>
            </w:r>
          </w:p>
        </w:tc>
        <w:tc>
          <w:tcPr>
            <w:tcW w:w="4570" w:type="dxa"/>
            <w:shd w:val="clear" w:color="auto" w:fill="auto"/>
          </w:tcPr>
          <w:p w:rsidR="00B7718B" w:rsidRPr="00041399" w:rsidRDefault="00F113B3" w:rsidP="00F113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Плановые показатели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устанавливаются при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формировании проекта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бюджета Верблюженского сельского поселения Саргатского муниципального района Омской области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 xml:space="preserve">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очередной финансовый год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9069A">
              <w:rPr>
                <w:rFonts w:eastAsiaTheme="minorHAnsi"/>
                <w:sz w:val="20"/>
                <w:szCs w:val="20"/>
                <w:lang w:eastAsia="en-US"/>
              </w:rPr>
              <w:t>на плановый период</w:t>
            </w:r>
          </w:p>
        </w:tc>
      </w:tr>
      <w:tr w:rsidR="00B7718B" w:rsidRPr="0092594A" w:rsidTr="008F2317">
        <w:tc>
          <w:tcPr>
            <w:tcW w:w="534" w:type="dxa"/>
            <w:shd w:val="clear" w:color="auto" w:fill="auto"/>
          </w:tcPr>
          <w:p w:rsidR="00B7718B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7718B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  <w:p w:rsidR="00F113B3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7718B" w:rsidRPr="00A11CD9" w:rsidRDefault="00F113B3" w:rsidP="0092594A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11302065100000130</w:t>
            </w:r>
          </w:p>
        </w:tc>
        <w:tc>
          <w:tcPr>
            <w:tcW w:w="3827" w:type="dxa"/>
            <w:shd w:val="clear" w:color="auto" w:fill="auto"/>
          </w:tcPr>
          <w:p w:rsidR="00B7718B" w:rsidRPr="00A11CD9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113B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B7718B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113B3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B7718B" w:rsidRPr="0092594A" w:rsidRDefault="00B7718B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B7718B" w:rsidRPr="00041399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 xml:space="preserve"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</w:t>
            </w:r>
            <w:r w:rsidRPr="0092594A">
              <w:rPr>
                <w:sz w:val="20"/>
                <w:szCs w:val="20"/>
              </w:rPr>
              <w:lastRenderedPageBreak/>
              <w:t>финансовый год и плановый период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11302995050000130</w:t>
            </w:r>
          </w:p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11402052100000440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113B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F113B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11406025100000430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</w:t>
            </w:r>
            <w:r w:rsidRPr="009E5FCC">
              <w:rPr>
                <w:sz w:val="20"/>
                <w:szCs w:val="20"/>
              </w:rPr>
              <w:t>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FE1DCC" w:rsidRPr="0092594A" w:rsidTr="008F2317">
        <w:tc>
          <w:tcPr>
            <w:tcW w:w="534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11610061100000140</w:t>
            </w:r>
          </w:p>
        </w:tc>
        <w:tc>
          <w:tcPr>
            <w:tcW w:w="3827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FE1DCC">
              <w:rPr>
                <w:sz w:val="20"/>
                <w:szCs w:val="20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93" w:type="dxa"/>
            <w:shd w:val="clear" w:color="auto" w:fill="auto"/>
          </w:tcPr>
          <w:p w:rsidR="00FE1DCC" w:rsidRPr="004737F6" w:rsidRDefault="00FE1DCC" w:rsidP="00C15242">
            <w:r w:rsidRPr="004737F6">
              <w:lastRenderedPageBreak/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FE1DCC" w:rsidRPr="004737F6" w:rsidRDefault="00FE1DCC" w:rsidP="00C15242"/>
        </w:tc>
        <w:tc>
          <w:tcPr>
            <w:tcW w:w="4570" w:type="dxa"/>
            <w:shd w:val="clear" w:color="auto" w:fill="auto"/>
          </w:tcPr>
          <w:p w:rsidR="00FE1DCC" w:rsidRDefault="00FE1DCC" w:rsidP="00C15242">
            <w:r w:rsidRPr="004737F6"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FE1DCC" w:rsidRPr="0092594A" w:rsidTr="008F2317">
        <w:tc>
          <w:tcPr>
            <w:tcW w:w="534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11610062100000140</w:t>
            </w:r>
          </w:p>
        </w:tc>
        <w:tc>
          <w:tcPr>
            <w:tcW w:w="3827" w:type="dxa"/>
            <w:shd w:val="clear" w:color="auto" w:fill="auto"/>
          </w:tcPr>
          <w:p w:rsidR="00FE1DCC" w:rsidRP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3" w:type="dxa"/>
            <w:shd w:val="clear" w:color="auto" w:fill="auto"/>
          </w:tcPr>
          <w:p w:rsidR="00FE1DCC" w:rsidRPr="00DE0ED7" w:rsidRDefault="00FE1DCC" w:rsidP="006D1607">
            <w:r w:rsidRPr="00DE0ED7"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FE1DCC" w:rsidRPr="00DE0ED7" w:rsidRDefault="00FE1DCC" w:rsidP="006D1607"/>
        </w:tc>
        <w:tc>
          <w:tcPr>
            <w:tcW w:w="4570" w:type="dxa"/>
            <w:shd w:val="clear" w:color="auto" w:fill="auto"/>
          </w:tcPr>
          <w:p w:rsidR="00FE1DCC" w:rsidRDefault="00FE1DCC" w:rsidP="006D1607">
            <w:r w:rsidRPr="00DE0ED7"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E5FCC" w:rsidRPr="0092594A" w:rsidTr="008F2317">
        <w:tc>
          <w:tcPr>
            <w:tcW w:w="534" w:type="dxa"/>
            <w:shd w:val="clear" w:color="auto" w:fill="auto"/>
          </w:tcPr>
          <w:p w:rsidR="009E5F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11701050100000180</w:t>
            </w:r>
          </w:p>
        </w:tc>
        <w:tc>
          <w:tcPr>
            <w:tcW w:w="3827" w:type="dxa"/>
            <w:shd w:val="clear" w:color="auto" w:fill="auto"/>
          </w:tcPr>
          <w:p w:rsid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E5FCC" w:rsidRP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E5FCC" w:rsidRP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</w:tr>
      <w:tr w:rsidR="009E5FCC" w:rsidRPr="0092594A" w:rsidTr="008F2317">
        <w:tc>
          <w:tcPr>
            <w:tcW w:w="534" w:type="dxa"/>
            <w:shd w:val="clear" w:color="auto" w:fill="auto"/>
          </w:tcPr>
          <w:p w:rsidR="009E5F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11705050100000180</w:t>
            </w:r>
          </w:p>
        </w:tc>
        <w:tc>
          <w:tcPr>
            <w:tcW w:w="3827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E5FCC" w:rsidRPr="009E5FCC" w:rsidRDefault="009E5FCC" w:rsidP="001B4B2D">
            <w:pPr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E5FCC" w:rsidRPr="00136688" w:rsidRDefault="009E5FCC" w:rsidP="001B4B2D"/>
        </w:tc>
        <w:tc>
          <w:tcPr>
            <w:tcW w:w="4570" w:type="dxa"/>
            <w:shd w:val="clear" w:color="auto" w:fill="auto"/>
          </w:tcPr>
          <w:p w:rsidR="009E5FCC" w:rsidRPr="009E5FCC" w:rsidRDefault="009E5FCC" w:rsidP="001B4B2D">
            <w:pPr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2594A" w:rsidRPr="0092594A" w:rsidRDefault="009E5FCC" w:rsidP="00FE1DCC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FE1D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50</w:t>
            </w:r>
            <w:r w:rsidR="00FE1DCC">
              <w:rPr>
                <w:sz w:val="20"/>
                <w:szCs w:val="20"/>
              </w:rPr>
              <w:t>30100</w:t>
            </w:r>
            <w:r>
              <w:rPr>
                <w:sz w:val="20"/>
                <w:szCs w:val="20"/>
              </w:rPr>
              <w:t>0001</w:t>
            </w:r>
            <w:r w:rsidR="00FE1DC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E5FCC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Оценка ожидаемого исполнения в текущем финансовом году определяется на уровне фактических поступлений за истекший период текущего финансового года, прогноз на очередной финансовый год и плановый период не осуществляется</w:t>
            </w:r>
          </w:p>
        </w:tc>
      </w:tr>
      <w:tr w:rsidR="009E5FCC" w:rsidRPr="0092594A" w:rsidTr="008F2317">
        <w:tc>
          <w:tcPr>
            <w:tcW w:w="534" w:type="dxa"/>
            <w:shd w:val="clear" w:color="auto" w:fill="auto"/>
          </w:tcPr>
          <w:p w:rsidR="009E5F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11716000100000180</w:t>
            </w:r>
          </w:p>
        </w:tc>
        <w:tc>
          <w:tcPr>
            <w:tcW w:w="3827" w:type="dxa"/>
            <w:shd w:val="clear" w:color="auto" w:fill="auto"/>
          </w:tcPr>
          <w:p w:rsidR="009E5FCC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</w:t>
            </w:r>
            <w:r w:rsidRPr="009E5FCC">
              <w:rPr>
                <w:sz w:val="20"/>
                <w:szCs w:val="20"/>
              </w:rPr>
              <w:lastRenderedPageBreak/>
              <w:t>позднее трех лет со дня их зачисления на единый счет бюджета 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9E5FCC" w:rsidRPr="00386A0C" w:rsidRDefault="009E5FCC" w:rsidP="00070766">
            <w:r w:rsidRPr="00386A0C">
              <w:lastRenderedPageBreak/>
              <w:t>Иной способ</w:t>
            </w:r>
          </w:p>
        </w:tc>
        <w:tc>
          <w:tcPr>
            <w:tcW w:w="2409" w:type="dxa"/>
            <w:shd w:val="clear" w:color="auto" w:fill="auto"/>
          </w:tcPr>
          <w:p w:rsidR="009E5FCC" w:rsidRPr="00386A0C" w:rsidRDefault="009E5FCC" w:rsidP="00070766"/>
        </w:tc>
        <w:tc>
          <w:tcPr>
            <w:tcW w:w="4570" w:type="dxa"/>
            <w:shd w:val="clear" w:color="auto" w:fill="auto"/>
          </w:tcPr>
          <w:p w:rsidR="009E5FCC" w:rsidRDefault="009E5FCC" w:rsidP="00070766">
            <w:r w:rsidRPr="00386A0C"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9E5FCC" w:rsidP="00FE1DCC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1DC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20215001</w:t>
            </w:r>
            <w:r w:rsidR="009E5FCC">
              <w:rPr>
                <w:sz w:val="20"/>
                <w:szCs w:val="20"/>
              </w:rPr>
              <w:t>10</w:t>
            </w:r>
            <w:r w:rsidRPr="0092594A">
              <w:rPr>
                <w:sz w:val="20"/>
                <w:szCs w:val="20"/>
              </w:rPr>
              <w:t>0000150</w:t>
            </w:r>
          </w:p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2594A" w:rsidRPr="0092594A" w:rsidRDefault="009E5F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E5FCC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20215002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  <w:p w:rsidR="00CE2853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20219999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FE1DCC" w:rsidRPr="0092594A" w:rsidTr="008F2317">
        <w:tc>
          <w:tcPr>
            <w:tcW w:w="534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FE1DCC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FE1D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20225372100000150</w:t>
            </w:r>
          </w:p>
        </w:tc>
        <w:tc>
          <w:tcPr>
            <w:tcW w:w="3827" w:type="dxa"/>
            <w:shd w:val="clear" w:color="auto" w:fill="auto"/>
          </w:tcPr>
          <w:p w:rsidR="00FE1DCC" w:rsidRPr="00CE2853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993" w:type="dxa"/>
            <w:shd w:val="clear" w:color="auto" w:fill="auto"/>
          </w:tcPr>
          <w:p w:rsidR="00FE1D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E1D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FE1DCC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FE1DCC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CE2853" w:rsidP="00FE1DCC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1DC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FE1DCC" w:rsidP="00FE1DCC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20229999050000150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CE285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</w:t>
            </w:r>
            <w:r w:rsidR="00CE2853">
              <w:rPr>
                <w:sz w:val="20"/>
                <w:szCs w:val="20"/>
              </w:rPr>
              <w:t>35118100000150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</w:t>
            </w:r>
            <w:r w:rsidRPr="00CE2853">
              <w:rPr>
                <w:sz w:val="20"/>
                <w:szCs w:val="20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 xml:space="preserve">Прогнозирование в соответствии с объемами, предусмотренными областным законом (проектом </w:t>
            </w:r>
            <w:r w:rsidRPr="0092594A">
              <w:rPr>
                <w:sz w:val="20"/>
                <w:szCs w:val="20"/>
              </w:rPr>
              <w:lastRenderedPageBreak/>
              <w:t>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CE285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20240014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20249999050000150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CE285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в соответствии с объемами, предусмотренными областным законом (проектом областного закона) об областном бюджете, или в объемах, предусмотренных на текущий финансовый год (в отношении прогноза объема дотаций на очередной финансовый год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CE285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2594A" w:rsidRPr="009259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CE2853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20805000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</w:tr>
      <w:tr w:rsidR="0092594A" w:rsidRPr="0092594A" w:rsidTr="008F2317">
        <w:tc>
          <w:tcPr>
            <w:tcW w:w="534" w:type="dxa"/>
            <w:shd w:val="clear" w:color="auto" w:fill="auto"/>
          </w:tcPr>
          <w:p w:rsidR="0092594A" w:rsidRPr="0092594A" w:rsidRDefault="00FE1DCC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92594A" w:rsidRPr="0092594A" w:rsidRDefault="00CE2853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1985" w:type="dxa"/>
            <w:shd w:val="clear" w:color="auto" w:fill="auto"/>
          </w:tcPr>
          <w:p w:rsidR="0092594A" w:rsidRPr="0092594A" w:rsidRDefault="0092594A" w:rsidP="009809D8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21960010</w:t>
            </w:r>
            <w:r w:rsidR="00CE2853">
              <w:rPr>
                <w:sz w:val="20"/>
                <w:szCs w:val="20"/>
              </w:rPr>
              <w:t>1</w:t>
            </w:r>
            <w:r w:rsidRPr="0092594A">
              <w:rPr>
                <w:sz w:val="20"/>
                <w:szCs w:val="20"/>
              </w:rPr>
              <w:t>00000150</w:t>
            </w:r>
          </w:p>
        </w:tc>
        <w:tc>
          <w:tcPr>
            <w:tcW w:w="3827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возврат прочих остатков субсидий,  субвенций и   иных межбюджетных трансфертов, имеющих целевое назначение, прошлых лет из  бюджетов муниципальных районов</w:t>
            </w:r>
          </w:p>
        </w:tc>
        <w:tc>
          <w:tcPr>
            <w:tcW w:w="993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4570" w:type="dxa"/>
            <w:shd w:val="clear" w:color="auto" w:fill="auto"/>
          </w:tcPr>
          <w:p w:rsidR="0092594A" w:rsidRPr="0092594A" w:rsidRDefault="0092594A" w:rsidP="0092594A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  <w:r w:rsidRPr="0092594A">
              <w:rPr>
                <w:sz w:val="20"/>
                <w:szCs w:val="20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</w:tr>
    </w:tbl>
    <w:p w:rsidR="00A11CD9" w:rsidRDefault="00A11CD9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9809D8" w:rsidRDefault="009809D8" w:rsidP="00DB21A0">
      <w:pPr>
        <w:rPr>
          <w:sz w:val="28"/>
          <w:szCs w:val="28"/>
        </w:rPr>
      </w:pPr>
    </w:p>
    <w:p w:rsidR="00C66EF8" w:rsidRDefault="00C66EF8" w:rsidP="00DB21A0">
      <w:pPr>
        <w:rPr>
          <w:sz w:val="28"/>
          <w:szCs w:val="28"/>
        </w:rPr>
      </w:pPr>
    </w:p>
    <w:p w:rsidR="00C66EF8" w:rsidRDefault="00C66EF8" w:rsidP="00DB21A0">
      <w:pPr>
        <w:rPr>
          <w:sz w:val="28"/>
          <w:szCs w:val="28"/>
        </w:rPr>
      </w:pPr>
    </w:p>
    <w:p w:rsidR="00C66EF8" w:rsidRDefault="00C66EF8" w:rsidP="00DB21A0">
      <w:pPr>
        <w:rPr>
          <w:sz w:val="28"/>
          <w:szCs w:val="28"/>
        </w:rPr>
      </w:pPr>
    </w:p>
    <w:p w:rsidR="00C66EF8" w:rsidRDefault="00C66EF8" w:rsidP="00DB21A0">
      <w:pPr>
        <w:rPr>
          <w:sz w:val="28"/>
          <w:szCs w:val="28"/>
        </w:rPr>
      </w:pPr>
    </w:p>
    <w:p w:rsidR="00C66EF8" w:rsidRDefault="00C66EF8" w:rsidP="00DB21A0">
      <w:pPr>
        <w:rPr>
          <w:sz w:val="28"/>
          <w:szCs w:val="28"/>
        </w:rPr>
      </w:pPr>
    </w:p>
    <w:p w:rsidR="00C66EF8" w:rsidRDefault="00C66EF8" w:rsidP="00DB21A0">
      <w:pPr>
        <w:rPr>
          <w:sz w:val="28"/>
          <w:szCs w:val="28"/>
        </w:rPr>
      </w:pPr>
    </w:p>
    <w:p w:rsidR="00C66EF8" w:rsidRDefault="00C66EF8" w:rsidP="00DB21A0">
      <w:pPr>
        <w:rPr>
          <w:sz w:val="28"/>
          <w:szCs w:val="28"/>
        </w:rPr>
      </w:pPr>
    </w:p>
    <w:p w:rsidR="009809D8" w:rsidRP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Приложение № 3</w:t>
      </w:r>
    </w:p>
    <w:p w:rsidR="009809D8" w:rsidRP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  <w:r w:rsidRPr="009809D8">
        <w:rPr>
          <w:rFonts w:eastAsia="Calibri"/>
          <w:bCs/>
          <w:sz w:val="28"/>
          <w:szCs w:val="28"/>
        </w:rPr>
        <w:t xml:space="preserve">к постановлению администрации </w:t>
      </w:r>
    </w:p>
    <w:p w:rsidR="009809D8" w:rsidRP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  <w:r w:rsidRPr="009809D8">
        <w:rPr>
          <w:rFonts w:eastAsia="Calibri"/>
          <w:bCs/>
          <w:sz w:val="28"/>
          <w:szCs w:val="28"/>
        </w:rPr>
        <w:t>Верблюженского сельского поселения</w:t>
      </w:r>
    </w:p>
    <w:p w:rsidR="009809D8" w:rsidRDefault="00A963E6" w:rsidP="009809D8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от ______ 2024</w:t>
      </w:r>
      <w:r w:rsidR="009809D8" w:rsidRPr="009809D8">
        <w:rPr>
          <w:rFonts w:eastAsia="Calibri"/>
          <w:bCs/>
          <w:sz w:val="28"/>
          <w:szCs w:val="28"/>
        </w:rPr>
        <w:t xml:space="preserve">  № __</w:t>
      </w:r>
    </w:p>
    <w:p w:rsid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</w:p>
    <w:p w:rsidR="009809D8" w:rsidRDefault="009809D8" w:rsidP="009809D8">
      <w:pPr>
        <w:contextualSpacing/>
        <w:jc w:val="right"/>
        <w:rPr>
          <w:rFonts w:eastAsia="Calibri"/>
          <w:bCs/>
          <w:sz w:val="28"/>
          <w:szCs w:val="28"/>
        </w:rPr>
      </w:pPr>
    </w:p>
    <w:p w:rsidR="009809D8" w:rsidRPr="001B3D85" w:rsidRDefault="009809D8" w:rsidP="009809D8">
      <w:pPr>
        <w:contextualSpacing/>
        <w:jc w:val="center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 xml:space="preserve">РЕГЛАМЕНТ </w:t>
      </w:r>
    </w:p>
    <w:p w:rsidR="009809D8" w:rsidRPr="001B3D85" w:rsidRDefault="009809D8" w:rsidP="009809D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1B3D85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администраци</w:t>
      </w:r>
      <w:r w:rsidR="00E40C88">
        <w:rPr>
          <w:sz w:val="28"/>
          <w:szCs w:val="28"/>
        </w:rPr>
        <w:t>ей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 Омской области полн</w:t>
      </w:r>
      <w:r w:rsidRPr="001B3D85">
        <w:rPr>
          <w:sz w:val="28"/>
          <w:szCs w:val="28"/>
        </w:rPr>
        <w:t>омочий администратора доходов бюджета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</w:t>
      </w:r>
      <w:r w:rsidRPr="001B3D85">
        <w:rPr>
          <w:sz w:val="28"/>
          <w:szCs w:val="28"/>
        </w:rPr>
        <w:t>по взысканию дебиторской задолженности</w:t>
      </w:r>
      <w:r>
        <w:rPr>
          <w:sz w:val="28"/>
          <w:szCs w:val="28"/>
        </w:rPr>
        <w:t xml:space="preserve"> по </w:t>
      </w:r>
      <w:r w:rsidRPr="001B3D85">
        <w:rPr>
          <w:sz w:val="28"/>
          <w:szCs w:val="28"/>
        </w:rPr>
        <w:t>платежам в бюджет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</w:t>
      </w:r>
      <w:proofErr w:type="gramStart"/>
      <w:r>
        <w:rPr>
          <w:sz w:val="28"/>
          <w:szCs w:val="28"/>
        </w:rPr>
        <w:t xml:space="preserve">области </w:t>
      </w:r>
      <w:r w:rsidRPr="001B3D85">
        <w:rPr>
          <w:sz w:val="28"/>
          <w:szCs w:val="28"/>
        </w:rPr>
        <w:t xml:space="preserve"> и</w:t>
      </w:r>
      <w:proofErr w:type="gramEnd"/>
      <w:r w:rsidRPr="001B3D85">
        <w:rPr>
          <w:sz w:val="28"/>
          <w:szCs w:val="28"/>
        </w:rPr>
        <w:t xml:space="preserve"> штрафам по ним</w:t>
      </w:r>
    </w:p>
    <w:p w:rsidR="009809D8" w:rsidRPr="001B3D85" w:rsidRDefault="009809D8" w:rsidP="009809D8">
      <w:pPr>
        <w:contextualSpacing/>
        <w:jc w:val="both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> </w:t>
      </w:r>
    </w:p>
    <w:p w:rsidR="009809D8" w:rsidRPr="00E40C88" w:rsidRDefault="009809D8" w:rsidP="009809D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E40C88">
        <w:rPr>
          <w:rFonts w:eastAsia="Calibri"/>
          <w:b/>
          <w:bCs/>
          <w:sz w:val="28"/>
          <w:szCs w:val="28"/>
        </w:rPr>
        <w:t>1. Общие положения</w:t>
      </w: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1B3D85" w:rsidRDefault="009809D8" w:rsidP="009809D8">
      <w:pPr>
        <w:contextualSpacing/>
        <w:jc w:val="both"/>
        <w:rPr>
          <w:rFonts w:eastAsia="Calibri"/>
          <w:b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 xml:space="preserve">1. Настоящий регламент регулирует отношения по </w:t>
      </w:r>
      <w:r w:rsidRPr="001B3D85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Администрацией </w:t>
      </w:r>
      <w:r w:rsidRPr="001B3D85">
        <w:rPr>
          <w:sz w:val="28"/>
          <w:szCs w:val="28"/>
        </w:rPr>
        <w:t xml:space="preserve"> полномочий администратора доходов</w:t>
      </w:r>
      <w:r>
        <w:rPr>
          <w:sz w:val="28"/>
          <w:szCs w:val="28"/>
        </w:rPr>
        <w:t xml:space="preserve"> </w:t>
      </w:r>
      <w:r w:rsidRPr="001B3D8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Верблюженского сельского поселения 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Омской области по взысканию </w:t>
      </w:r>
      <w:r w:rsidRPr="001B3D85">
        <w:rPr>
          <w:sz w:val="28"/>
          <w:szCs w:val="28"/>
        </w:rPr>
        <w:t>дебиторской задо</w:t>
      </w:r>
      <w:r>
        <w:rPr>
          <w:sz w:val="28"/>
          <w:szCs w:val="28"/>
        </w:rPr>
        <w:t>лженности по платежам в бюджет и шт</w:t>
      </w:r>
      <w:r w:rsidRPr="001B3D85">
        <w:rPr>
          <w:sz w:val="28"/>
          <w:szCs w:val="28"/>
        </w:rPr>
        <w:t xml:space="preserve">рафам по ним, являющимся источниками формирования доходов </w:t>
      </w:r>
      <w:r>
        <w:rPr>
          <w:sz w:val="28"/>
          <w:szCs w:val="28"/>
        </w:rPr>
        <w:t>местного</w:t>
      </w:r>
      <w:r w:rsidRPr="001B3D85">
        <w:rPr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</w:t>
      </w:r>
      <w:r w:rsidRPr="001B3D85">
        <w:rPr>
          <w:sz w:val="28"/>
          <w:szCs w:val="28"/>
        </w:rPr>
        <w:lastRenderedPageBreak/>
        <w:t>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9809D8" w:rsidRPr="001B3D85" w:rsidRDefault="009809D8" w:rsidP="009809D8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9809D8" w:rsidRPr="00E40C88" w:rsidRDefault="009809D8" w:rsidP="009809D8">
      <w:pPr>
        <w:jc w:val="center"/>
        <w:rPr>
          <w:rFonts w:eastAsia="Calibri"/>
          <w:b/>
          <w:bCs/>
          <w:sz w:val="28"/>
          <w:szCs w:val="28"/>
        </w:rPr>
      </w:pPr>
      <w:r w:rsidRPr="00E40C88">
        <w:rPr>
          <w:rFonts w:eastAsia="Calibri"/>
          <w:b/>
          <w:bCs/>
          <w:sz w:val="28"/>
          <w:szCs w:val="28"/>
        </w:rPr>
        <w:t xml:space="preserve">2. Мероприятия по недопущению образования просроченной дебиторской задолженности </w:t>
      </w:r>
      <w:r w:rsidRPr="00E40C88">
        <w:rPr>
          <w:b/>
          <w:sz w:val="28"/>
          <w:szCs w:val="28"/>
        </w:rPr>
        <w:t>по доходам</w:t>
      </w:r>
      <w:r w:rsidRPr="00E40C88">
        <w:rPr>
          <w:rFonts w:eastAsia="Calibri"/>
          <w:b/>
          <w:bCs/>
          <w:sz w:val="28"/>
          <w:szCs w:val="28"/>
        </w:rPr>
        <w:t>, выявлению факторов, влияющих на образование просроченной дебиторской задолженности по доходам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t>2. Контроль за правильностью исчисления, полнотой и своевременностью осуществления платежей в бюджет и штрафам по ним осуществляет: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t xml:space="preserve">1) </w:t>
      </w:r>
      <w:r w:rsidR="00A27393">
        <w:rPr>
          <w:rFonts w:eastAsia="Calibri"/>
          <w:sz w:val="28"/>
          <w:szCs w:val="28"/>
        </w:rPr>
        <w:t>Администрация</w:t>
      </w:r>
      <w:r w:rsidRPr="001B3D85">
        <w:rPr>
          <w:rFonts w:eastAsia="Calibri"/>
          <w:sz w:val="28"/>
          <w:szCs w:val="28"/>
        </w:rPr>
        <w:t xml:space="preserve">  – в части осуществления контроля: 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t>- за фактическим зачислением платежей в бюджет в размерах и сроки, установленные законодательством Российской Федерации, договором (</w:t>
      </w:r>
      <w:r>
        <w:rPr>
          <w:rFonts w:eastAsia="Calibri"/>
          <w:sz w:val="28"/>
          <w:szCs w:val="28"/>
        </w:rPr>
        <w:t>муниципальным</w:t>
      </w:r>
      <w:r w:rsidRPr="001B3D85">
        <w:rPr>
          <w:rFonts w:eastAsia="Calibri"/>
          <w:sz w:val="28"/>
          <w:szCs w:val="28"/>
        </w:rPr>
        <w:t xml:space="preserve"> контрактом, соглашением</w:t>
      </w:r>
      <w:r>
        <w:rPr>
          <w:rFonts w:eastAsia="Calibri"/>
          <w:sz w:val="28"/>
          <w:szCs w:val="28"/>
        </w:rPr>
        <w:t>,</w:t>
      </w:r>
      <w:r w:rsidR="00A273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(договором)</w:t>
      </w:r>
      <w:r w:rsidRPr="001B3D85">
        <w:rPr>
          <w:rFonts w:eastAsia="Calibri"/>
          <w:sz w:val="28"/>
          <w:szCs w:val="28"/>
        </w:rPr>
        <w:t xml:space="preserve">); 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t>- за своевременным начислением неустойки (штрафов);</w:t>
      </w:r>
    </w:p>
    <w:p w:rsidR="009809D8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1B3D85">
        <w:rPr>
          <w:rFonts w:eastAsia="Calibri"/>
          <w:sz w:val="28"/>
          <w:szCs w:val="28"/>
        </w:rPr>
        <w:t xml:space="preserve"> в части осуществления контроля за своевременным предъявлением неустойки (штрафов</w:t>
      </w:r>
      <w:r>
        <w:rPr>
          <w:rFonts w:eastAsia="Calibri"/>
          <w:sz w:val="28"/>
          <w:szCs w:val="28"/>
        </w:rPr>
        <w:t>)</w:t>
      </w:r>
      <w:r w:rsidRPr="001B3D85">
        <w:rPr>
          <w:rFonts w:eastAsia="Calibri"/>
          <w:sz w:val="28"/>
          <w:szCs w:val="28"/>
        </w:rPr>
        <w:t>;</w:t>
      </w:r>
    </w:p>
    <w:p w:rsidR="009809D8" w:rsidRPr="005551B1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</w:t>
      </w:r>
      <w:r w:rsidRPr="005551B1">
        <w:rPr>
          <w:rFonts w:eastAsia="Calibri"/>
          <w:sz w:val="28"/>
          <w:szCs w:val="28"/>
        </w:rPr>
        <w:t xml:space="preserve">) </w:t>
      </w:r>
      <w:r w:rsidRPr="005551B1">
        <w:rPr>
          <w:rFonts w:eastAsia="Calibri"/>
          <w:sz w:val="28"/>
          <w:szCs w:val="28"/>
          <w:lang w:eastAsia="en-US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A27393">
        <w:rPr>
          <w:rFonts w:eastAsia="Calibri"/>
          <w:sz w:val="28"/>
          <w:szCs w:val="28"/>
          <w:lang w:eastAsia="en-US"/>
        </w:rPr>
        <w:t xml:space="preserve"> Верблюженского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Саргатского муниципального района</w:t>
      </w:r>
      <w:r w:rsidRPr="001B3D85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Омской области</w:t>
      </w:r>
      <w:r w:rsidRPr="005551B1">
        <w:rPr>
          <w:rFonts w:eastAsia="Calibri"/>
          <w:sz w:val="28"/>
          <w:szCs w:val="28"/>
          <w:lang w:eastAsia="en-US"/>
        </w:rPr>
        <w:t xml:space="preserve">, а также за начислением процентов за предоставленную отсрочку или рассрочку и </w:t>
      </w:r>
      <w:r>
        <w:rPr>
          <w:rFonts w:eastAsia="Calibri"/>
          <w:sz w:val="28"/>
          <w:szCs w:val="28"/>
          <w:lang w:eastAsia="en-US"/>
        </w:rPr>
        <w:t xml:space="preserve"> штрафы</w:t>
      </w:r>
      <w:r w:rsidRPr="005551B1">
        <w:rPr>
          <w:rFonts w:eastAsia="Calibri"/>
          <w:sz w:val="28"/>
          <w:szCs w:val="28"/>
          <w:lang w:eastAsia="en-US"/>
        </w:rPr>
        <w:t xml:space="preserve"> за просрочку уплаты платежей в бюджет в порядке и случаях, предусмотренных законодательством Российской Федерации;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1B3D85">
        <w:rPr>
          <w:rFonts w:eastAsia="Calibri"/>
          <w:sz w:val="28"/>
          <w:szCs w:val="28"/>
        </w:rPr>
        <w:t>)</w:t>
      </w:r>
      <w:r w:rsidRPr="001B3D85">
        <w:rPr>
          <w:rFonts w:eastAsia="Calibri"/>
          <w:sz w:val="28"/>
          <w:szCs w:val="28"/>
          <w:lang w:eastAsia="en-US"/>
        </w:rPr>
        <w:t xml:space="preserve"> </w:t>
      </w:r>
      <w:r w:rsidR="00A27393">
        <w:rPr>
          <w:rFonts w:eastAsia="Calibri"/>
          <w:sz w:val="28"/>
          <w:szCs w:val="28"/>
        </w:rPr>
        <w:t>Администрация</w:t>
      </w:r>
      <w:r w:rsidRPr="001B3D85">
        <w:rPr>
          <w:rFonts w:eastAsia="Calibri"/>
          <w:sz w:val="28"/>
          <w:szCs w:val="28"/>
        </w:rPr>
        <w:t xml:space="preserve"> совместно </w:t>
      </w:r>
      <w:proofErr w:type="gramStart"/>
      <w:r w:rsidRPr="001B3D85">
        <w:rPr>
          <w:rFonts w:eastAsia="Calibri"/>
          <w:sz w:val="28"/>
          <w:szCs w:val="28"/>
        </w:rPr>
        <w:t xml:space="preserve">с </w:t>
      </w:r>
      <w:r>
        <w:rPr>
          <w:rFonts w:eastAsia="Calibri"/>
          <w:sz w:val="28"/>
          <w:szCs w:val="28"/>
        </w:rPr>
        <w:t xml:space="preserve"> «</w:t>
      </w:r>
      <w:proofErr w:type="gramEnd"/>
      <w:r>
        <w:rPr>
          <w:rFonts w:eastAsia="Calibri"/>
          <w:sz w:val="28"/>
          <w:szCs w:val="28"/>
        </w:rPr>
        <w:t>Центр учета и отчетности»</w:t>
      </w:r>
      <w:r w:rsidRPr="001B3D85">
        <w:rPr>
          <w:rFonts w:eastAsia="Calibri"/>
          <w:sz w:val="28"/>
          <w:szCs w:val="28"/>
        </w:rPr>
        <w:t xml:space="preserve"> казенным учреждением </w:t>
      </w:r>
      <w:r>
        <w:rPr>
          <w:rFonts w:eastAsia="Calibri"/>
          <w:sz w:val="28"/>
          <w:szCs w:val="28"/>
        </w:rPr>
        <w:t xml:space="preserve">Саргатского муниципального района Омской области </w:t>
      </w:r>
      <w:r w:rsidRPr="001B3D8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ЦУО</w:t>
      </w:r>
      <w:r w:rsidRPr="001B3D85">
        <w:rPr>
          <w:sz w:val="28"/>
          <w:szCs w:val="28"/>
        </w:rPr>
        <w:t>) –</w:t>
      </w:r>
      <w:r w:rsidRPr="001B3D85">
        <w:rPr>
          <w:rFonts w:eastAsia="Calibri"/>
          <w:sz w:val="28"/>
          <w:szCs w:val="28"/>
          <w:lang w:eastAsia="en-US"/>
        </w:rPr>
        <w:t xml:space="preserve"> </w:t>
      </w:r>
      <w:r w:rsidRPr="001B3D85">
        <w:rPr>
          <w:rFonts w:eastAsia="Calibri"/>
          <w:sz w:val="28"/>
          <w:szCs w:val="28"/>
        </w:rPr>
        <w:t xml:space="preserve">в части осуществления контроля за своевременным составлением первичных учетных документов, обосновывающих возникновение дебиторской задолженности по доходам или оформляющих операции по ее увеличению (уменьшению), а также передачей документов для отражения в бюджетном учете в </w:t>
      </w:r>
      <w:r>
        <w:rPr>
          <w:rFonts w:eastAsia="Calibri"/>
          <w:sz w:val="28"/>
          <w:szCs w:val="28"/>
        </w:rPr>
        <w:t>ЦУО</w:t>
      </w:r>
      <w:r w:rsidRPr="001B3D85">
        <w:rPr>
          <w:rFonts w:eastAsia="Calibri"/>
          <w:sz w:val="28"/>
          <w:szCs w:val="28"/>
        </w:rPr>
        <w:t>.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  <w:r w:rsidRPr="001B3D85">
        <w:rPr>
          <w:rFonts w:eastAsia="Calibri"/>
          <w:sz w:val="28"/>
          <w:szCs w:val="28"/>
        </w:rPr>
        <w:t xml:space="preserve">3.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минимизации объемов просроченной дебиторской задолженности </w:t>
      </w:r>
      <w:r w:rsidR="00A27393">
        <w:rPr>
          <w:rFonts w:eastAsia="Calibri"/>
          <w:sz w:val="28"/>
          <w:szCs w:val="28"/>
        </w:rPr>
        <w:t>Администрация</w:t>
      </w:r>
      <w:r>
        <w:rPr>
          <w:rFonts w:eastAsia="Calibri"/>
          <w:sz w:val="28"/>
          <w:szCs w:val="28"/>
        </w:rPr>
        <w:t xml:space="preserve"> </w:t>
      </w:r>
      <w:r w:rsidRPr="001B3D85">
        <w:rPr>
          <w:rFonts w:eastAsia="Calibri"/>
          <w:sz w:val="28"/>
          <w:szCs w:val="28"/>
        </w:rPr>
        <w:t xml:space="preserve">и </w:t>
      </w:r>
      <w:r>
        <w:rPr>
          <w:rFonts w:eastAsia="Calibri"/>
          <w:sz w:val="28"/>
          <w:szCs w:val="28"/>
        </w:rPr>
        <w:t>ЦУО</w:t>
      </w:r>
      <w:r w:rsidRPr="001B3D85">
        <w:rPr>
          <w:rFonts w:eastAsia="Calibri"/>
          <w:sz w:val="28"/>
          <w:szCs w:val="28"/>
        </w:rPr>
        <w:t xml:space="preserve"> </w:t>
      </w:r>
      <w:r w:rsidRPr="0005358A">
        <w:rPr>
          <w:rFonts w:eastAsia="Calibri"/>
          <w:sz w:val="28"/>
          <w:szCs w:val="28"/>
          <w:lang w:eastAsia="en-US"/>
        </w:rPr>
        <w:t xml:space="preserve">по мере необходимости, но не реже 1 раза в месяц, </w:t>
      </w:r>
      <w:r w:rsidRPr="001B3D85">
        <w:rPr>
          <w:rFonts w:eastAsia="Calibri"/>
          <w:sz w:val="28"/>
          <w:szCs w:val="28"/>
        </w:rPr>
        <w:t>ежегодно осуществляют инвентаризацию расчетов с должниками.</w:t>
      </w:r>
    </w:p>
    <w:p w:rsidR="009809D8" w:rsidRPr="001B3D85" w:rsidRDefault="009809D8" w:rsidP="009809D8">
      <w:pPr>
        <w:ind w:firstLine="709"/>
        <w:jc w:val="both"/>
        <w:rPr>
          <w:rFonts w:eastAsia="Calibri"/>
          <w:sz w:val="28"/>
          <w:szCs w:val="28"/>
        </w:rPr>
      </w:pPr>
    </w:p>
    <w:p w:rsidR="009809D8" w:rsidRPr="0035644A" w:rsidRDefault="009809D8" w:rsidP="009809D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35644A">
        <w:rPr>
          <w:rFonts w:eastAsia="Calibri"/>
          <w:b/>
          <w:bCs/>
          <w:sz w:val="28"/>
          <w:szCs w:val="28"/>
        </w:rPr>
        <w:lastRenderedPageBreak/>
        <w:t xml:space="preserve">3.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</w:t>
      </w:r>
      <w:r w:rsidRPr="0035644A">
        <w:rPr>
          <w:rFonts w:eastAsia="Calibri"/>
          <w:b/>
          <w:bCs/>
          <w:sz w:val="28"/>
          <w:szCs w:val="28"/>
        </w:rPr>
        <w:br/>
        <w:t>по их принудительному взысканию)</w:t>
      </w: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 xml:space="preserve">4.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A27393">
        <w:rPr>
          <w:rFonts w:eastAsia="Calibri"/>
          <w:bCs/>
          <w:sz w:val="28"/>
          <w:szCs w:val="28"/>
        </w:rPr>
        <w:t>местный</w:t>
      </w:r>
      <w:r w:rsidRPr="001B3D85">
        <w:rPr>
          <w:rFonts w:eastAsia="Calibri"/>
          <w:bCs/>
          <w:sz w:val="28"/>
          <w:szCs w:val="28"/>
        </w:rPr>
        <w:t xml:space="preserve"> бюджет </w:t>
      </w:r>
      <w:r>
        <w:rPr>
          <w:rFonts w:eastAsia="Calibri"/>
          <w:bCs/>
          <w:sz w:val="28"/>
          <w:szCs w:val="28"/>
        </w:rPr>
        <w:t>(</w:t>
      </w:r>
      <w:r w:rsidRPr="001B3D85">
        <w:rPr>
          <w:rFonts w:eastAsia="Calibri"/>
          <w:bCs/>
          <w:sz w:val="28"/>
          <w:szCs w:val="28"/>
        </w:rPr>
        <w:t>штрафов) до начала работы по их принудительному взысканию) включают в себя:</w:t>
      </w: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>1) направление требования должнику о погашении дебиторской задолженности по доходам;</w:t>
      </w: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1B3D85">
        <w:rPr>
          <w:rFonts w:eastAsia="Calibri"/>
          <w:bCs/>
          <w:sz w:val="28"/>
          <w:szCs w:val="28"/>
        </w:rPr>
        <w:t>2) направление претензии должнику о погашении дебиторской задолженности по доходам в досудебном порядке;</w:t>
      </w:r>
    </w:p>
    <w:p w:rsidR="009809D8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3D85">
        <w:rPr>
          <w:rFonts w:eastAsia="Calibri"/>
          <w:bCs/>
          <w:sz w:val="28"/>
          <w:szCs w:val="28"/>
        </w:rPr>
        <w:t>3)</w:t>
      </w:r>
      <w:r>
        <w:rPr>
          <w:rFonts w:eastAsia="Calibri"/>
          <w:bCs/>
          <w:sz w:val="28"/>
          <w:szCs w:val="28"/>
        </w:rPr>
        <w:t xml:space="preserve"> </w:t>
      </w:r>
      <w:r w:rsidRPr="00F03B5D">
        <w:rPr>
          <w:sz w:val="28"/>
          <w:szCs w:val="28"/>
        </w:rPr>
        <w:t xml:space="preserve">в случае отсутствия поступления дебиторской задолженности по доходам </w:t>
      </w:r>
      <w:proofErr w:type="gramStart"/>
      <w:r w:rsidRPr="00F03B5D">
        <w:rPr>
          <w:sz w:val="28"/>
          <w:szCs w:val="28"/>
        </w:rPr>
        <w:t>в  бюджет</w:t>
      </w:r>
      <w:proofErr w:type="gramEnd"/>
      <w:r w:rsidRPr="00F03B5D">
        <w:rPr>
          <w:sz w:val="28"/>
          <w:szCs w:val="28"/>
        </w:rPr>
        <w:t xml:space="preserve"> в установленный требованием (претензией) срок,  течение 10 рабочих дней</w:t>
      </w:r>
      <w:r w:rsidRPr="001B3D85">
        <w:rPr>
          <w:rFonts w:eastAsia="Calibri"/>
          <w:bCs/>
          <w:sz w:val="28"/>
          <w:szCs w:val="28"/>
        </w:rPr>
        <w:t xml:space="preserve"> рассмотрение вопроса о возможности расторжения договора (</w:t>
      </w:r>
      <w:r>
        <w:rPr>
          <w:rFonts w:eastAsia="Calibri"/>
          <w:bCs/>
          <w:sz w:val="28"/>
          <w:szCs w:val="28"/>
        </w:rPr>
        <w:t>муниципального</w:t>
      </w:r>
      <w:r w:rsidRPr="001B3D85">
        <w:rPr>
          <w:rFonts w:eastAsia="Calibri"/>
          <w:bCs/>
          <w:sz w:val="28"/>
          <w:szCs w:val="28"/>
        </w:rPr>
        <w:t xml:space="preserve"> контракта, соглашения)</w:t>
      </w:r>
      <w:r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а</w:t>
      </w:r>
      <w:r w:rsidRPr="00795E01">
        <w:rPr>
          <w:rFonts w:eastAsia="Calibri"/>
          <w:sz w:val="28"/>
          <w:szCs w:val="28"/>
          <w:lang w:eastAsia="en-US"/>
        </w:rPr>
        <w:t xml:space="preserve"> также вопрос о возможности предоставления должнику отсрочки (рассрочки) платежа, реструктуризации его дебиторской задолженности по доходам в соответствии с законодательством Российской Федерации;</w:t>
      </w:r>
    </w:p>
    <w:p w:rsidR="009809D8" w:rsidRPr="00475889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75889">
        <w:rPr>
          <w:rFonts w:eastAsia="Calibri"/>
          <w:sz w:val="28"/>
          <w:szCs w:val="28"/>
          <w:lang w:eastAsia="en-US"/>
        </w:rPr>
        <w:t xml:space="preserve">4)  при наличии оснований для расторжения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475889">
        <w:rPr>
          <w:rFonts w:eastAsia="Calibri"/>
          <w:sz w:val="28"/>
          <w:szCs w:val="28"/>
          <w:lang w:eastAsia="en-US"/>
        </w:rPr>
        <w:t xml:space="preserve"> контракта (договора) готов</w:t>
      </w:r>
      <w:r>
        <w:rPr>
          <w:rFonts w:eastAsia="Calibri"/>
          <w:sz w:val="28"/>
          <w:szCs w:val="28"/>
          <w:lang w:eastAsia="en-US"/>
        </w:rPr>
        <w:t>иться</w:t>
      </w:r>
      <w:r w:rsidRPr="00475889">
        <w:rPr>
          <w:rFonts w:eastAsia="Calibri"/>
          <w:sz w:val="28"/>
          <w:szCs w:val="28"/>
          <w:lang w:eastAsia="en-US"/>
        </w:rPr>
        <w:t xml:space="preserve"> соответствующие уведомления о расторжении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475889">
        <w:rPr>
          <w:rFonts w:eastAsia="Calibri"/>
          <w:sz w:val="28"/>
          <w:szCs w:val="28"/>
          <w:lang w:eastAsia="en-US"/>
        </w:rPr>
        <w:t xml:space="preserve"> контракта (договора) и направляют его должнику.</w:t>
      </w:r>
    </w:p>
    <w:p w:rsidR="009809D8" w:rsidRPr="00475889" w:rsidRDefault="009809D8" w:rsidP="009809D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1B3D85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35644A" w:rsidRDefault="009809D8" w:rsidP="009809D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35644A">
        <w:rPr>
          <w:rFonts w:eastAsia="Calibri"/>
          <w:b/>
          <w:bCs/>
          <w:sz w:val="28"/>
          <w:szCs w:val="28"/>
        </w:rPr>
        <w:t xml:space="preserve">4.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</w:t>
      </w:r>
      <w:r w:rsidRPr="0035644A">
        <w:rPr>
          <w:rFonts w:eastAsia="Calibri"/>
          <w:b/>
          <w:bCs/>
          <w:sz w:val="28"/>
          <w:szCs w:val="28"/>
        </w:rPr>
        <w:br/>
        <w:t xml:space="preserve">(далее – принудительное взыскание дебиторской задолженности </w:t>
      </w:r>
      <w:r w:rsidRPr="0035644A">
        <w:rPr>
          <w:rFonts w:eastAsia="Calibri"/>
          <w:b/>
          <w:bCs/>
          <w:sz w:val="28"/>
          <w:szCs w:val="28"/>
        </w:rPr>
        <w:br/>
        <w:t>по доходам), мероприятия по наблюдению</w:t>
      </w:r>
    </w:p>
    <w:p w:rsidR="009809D8" w:rsidRPr="0035644A" w:rsidRDefault="009809D8" w:rsidP="009809D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9809D8" w:rsidRPr="0035644A" w:rsidRDefault="00E40C88" w:rsidP="009809D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619"/>
      <w:bookmarkEnd w:id="3"/>
      <w:r>
        <w:rPr>
          <w:rFonts w:eastAsia="Calibri"/>
          <w:sz w:val="28"/>
          <w:szCs w:val="28"/>
          <w:lang w:eastAsia="en-US"/>
        </w:rPr>
        <w:t>5</w:t>
      </w:r>
      <w:r w:rsidR="009809D8" w:rsidRPr="0035644A">
        <w:rPr>
          <w:rFonts w:eastAsia="Calibri"/>
          <w:sz w:val="28"/>
          <w:szCs w:val="28"/>
          <w:lang w:eastAsia="en-US"/>
        </w:rPr>
        <w:t xml:space="preserve">. В целях взыскания просроченной дебиторской задолженности по доходам в судебном порядке ответственные </w:t>
      </w:r>
      <w:r w:rsidR="009809D8">
        <w:rPr>
          <w:rFonts w:eastAsia="Calibri"/>
          <w:sz w:val="28"/>
          <w:szCs w:val="28"/>
          <w:lang w:eastAsia="en-US"/>
        </w:rPr>
        <w:t xml:space="preserve">исполнители </w:t>
      </w:r>
      <w:r w:rsidR="009809D8" w:rsidRPr="0035644A">
        <w:rPr>
          <w:rFonts w:eastAsia="Calibri"/>
          <w:sz w:val="28"/>
          <w:szCs w:val="28"/>
          <w:lang w:eastAsia="en-US"/>
        </w:rPr>
        <w:t xml:space="preserve"> в течение 5 рабочих дней со дня истечения срока, указанного в требовании (претензии), или со дня получения сведений при проведении мониторинга финансового (платежного) состояния должников, предусмотренных </w:t>
      </w:r>
      <w:hyperlink w:anchor="Par596" w:history="1"/>
      <w:r w:rsidR="009809D8" w:rsidRPr="0035644A">
        <w:rPr>
          <w:rFonts w:eastAsia="Calibri"/>
          <w:sz w:val="28"/>
          <w:szCs w:val="28"/>
          <w:lang w:eastAsia="en-US"/>
        </w:rPr>
        <w:t>настоящ</w:t>
      </w:r>
      <w:r w:rsidR="009809D8">
        <w:rPr>
          <w:rFonts w:eastAsia="Calibri"/>
          <w:sz w:val="28"/>
          <w:szCs w:val="28"/>
          <w:lang w:eastAsia="en-US"/>
        </w:rPr>
        <w:t xml:space="preserve">им </w:t>
      </w:r>
      <w:r w:rsidR="009809D8" w:rsidRPr="0035644A">
        <w:rPr>
          <w:rFonts w:eastAsia="Calibri"/>
          <w:sz w:val="28"/>
          <w:szCs w:val="28"/>
          <w:lang w:eastAsia="en-US"/>
        </w:rPr>
        <w:t xml:space="preserve"> Регламент</w:t>
      </w:r>
      <w:r w:rsidR="009809D8">
        <w:rPr>
          <w:rFonts w:eastAsia="Calibri"/>
          <w:sz w:val="28"/>
          <w:szCs w:val="28"/>
          <w:lang w:eastAsia="en-US"/>
        </w:rPr>
        <w:t>ом</w:t>
      </w:r>
      <w:r w:rsidR="009809D8" w:rsidRPr="0035644A">
        <w:rPr>
          <w:rFonts w:eastAsia="Calibri"/>
          <w:sz w:val="28"/>
          <w:szCs w:val="28"/>
          <w:lang w:eastAsia="en-US"/>
        </w:rPr>
        <w:t xml:space="preserve">, </w:t>
      </w:r>
      <w:r w:rsidR="00A27393">
        <w:rPr>
          <w:rFonts w:eastAsia="Calibri"/>
          <w:sz w:val="28"/>
          <w:szCs w:val="28"/>
          <w:lang w:eastAsia="en-US"/>
        </w:rPr>
        <w:t>Администрация подготавливает</w:t>
      </w:r>
      <w:r w:rsidR="009809D8">
        <w:rPr>
          <w:rFonts w:eastAsia="Calibri"/>
          <w:sz w:val="28"/>
          <w:szCs w:val="28"/>
          <w:lang w:eastAsia="en-US"/>
        </w:rPr>
        <w:t xml:space="preserve">  </w:t>
      </w:r>
      <w:r w:rsidR="009809D8" w:rsidRPr="0035644A">
        <w:rPr>
          <w:rFonts w:eastAsia="Calibri"/>
          <w:sz w:val="28"/>
          <w:szCs w:val="28"/>
          <w:lang w:eastAsia="en-US"/>
        </w:rPr>
        <w:t>информацию, необходимую для подачи искового заявления о взыскании дебиторской задолженности (далее - исковое заявление), с приложением следующих документов: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 xml:space="preserve">1) копии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35644A">
        <w:rPr>
          <w:rFonts w:eastAsia="Calibri"/>
          <w:sz w:val="28"/>
          <w:szCs w:val="28"/>
          <w:lang w:eastAsia="en-US"/>
        </w:rPr>
        <w:t xml:space="preserve"> контракта (договора);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>2) копии документов, являющихся основанием для начисления сумм, подлежащих уплате должником, со всеми приложениями к ним;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>3) сведения о должнике, позволяющие его идентифицировать;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>4) расчет платы с указанием сумм основного долга, (штрафов);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>5) копии требования (претензии) с доказательствами его отправки должнику;</w:t>
      </w:r>
    </w:p>
    <w:p w:rsidR="009809D8" w:rsidRPr="0035644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5644A">
        <w:rPr>
          <w:rFonts w:eastAsia="Calibri"/>
          <w:sz w:val="28"/>
          <w:szCs w:val="28"/>
          <w:lang w:eastAsia="en-US"/>
        </w:rPr>
        <w:t>6) иные документы и материалы, необходимые для подачи искового заявления.</w:t>
      </w:r>
    </w:p>
    <w:p w:rsidR="00C66EF8" w:rsidRDefault="00E40C8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66EF8">
        <w:rPr>
          <w:rFonts w:eastAsia="Calibri"/>
          <w:sz w:val="28"/>
          <w:szCs w:val="28"/>
          <w:lang w:eastAsia="en-US"/>
        </w:rPr>
        <w:t>. Администрация:</w:t>
      </w:r>
    </w:p>
    <w:p w:rsidR="009809D8" w:rsidRPr="0005358A" w:rsidRDefault="00C66EF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9809D8" w:rsidRPr="003D2DFE">
        <w:rPr>
          <w:rFonts w:eastAsia="Calibri"/>
          <w:sz w:val="28"/>
          <w:szCs w:val="28"/>
          <w:lang w:eastAsia="en-US"/>
        </w:rPr>
        <w:t>подготавливает исковое заявление и подает его в суд, но не позднее истечения срока исковой давности, определяемого законод</w:t>
      </w:r>
      <w:r>
        <w:rPr>
          <w:rFonts w:eastAsia="Calibri"/>
          <w:sz w:val="28"/>
          <w:szCs w:val="28"/>
          <w:lang w:eastAsia="en-US"/>
        </w:rPr>
        <w:t>ательством Российской Федерации.</w:t>
      </w:r>
    </w:p>
    <w:p w:rsidR="009809D8" w:rsidRPr="00C66EF8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66EF8">
        <w:rPr>
          <w:rFonts w:eastAsia="Calibri"/>
          <w:sz w:val="28"/>
          <w:szCs w:val="28"/>
          <w:lang w:eastAsia="en-US"/>
        </w:rPr>
        <w:t xml:space="preserve">2) представляет </w:t>
      </w:r>
      <w:r w:rsidR="00C66EF8" w:rsidRPr="00C66EF8">
        <w:rPr>
          <w:rFonts w:eastAsia="Calibri"/>
          <w:sz w:val="28"/>
          <w:szCs w:val="28"/>
          <w:lang w:eastAsia="en-US"/>
        </w:rPr>
        <w:t xml:space="preserve">свои </w:t>
      </w:r>
      <w:r w:rsidRPr="00C66EF8">
        <w:rPr>
          <w:rFonts w:eastAsia="Calibri"/>
          <w:sz w:val="28"/>
          <w:szCs w:val="28"/>
          <w:lang w:eastAsia="en-US"/>
        </w:rPr>
        <w:t>интересы в делах о банкротстве и процедурах, применяемых в делах о банкротстве, а также в судах в соответствии с законодательством Российской Федерации;</w:t>
      </w:r>
    </w:p>
    <w:p w:rsidR="009809D8" w:rsidRPr="00C66EF8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66EF8">
        <w:rPr>
          <w:rFonts w:eastAsia="Calibri"/>
          <w:sz w:val="28"/>
          <w:szCs w:val="28"/>
          <w:lang w:eastAsia="en-US"/>
        </w:rPr>
        <w:t>3) обеспечивает принятие исчерпывающих мер по обжалованию актов муниципальных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9809D8" w:rsidRPr="0005358A" w:rsidRDefault="009809D8" w:rsidP="009809D8">
      <w:pPr>
        <w:autoSpaceDE w:val="0"/>
        <w:autoSpaceDN w:val="0"/>
        <w:adjustRightInd w:val="0"/>
        <w:spacing w:before="20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66EF8">
        <w:rPr>
          <w:rFonts w:eastAsia="Calibri"/>
          <w:sz w:val="28"/>
          <w:szCs w:val="28"/>
          <w:lang w:eastAsia="en-US"/>
        </w:rPr>
        <w:t>4) при удовлетворении требований о взыскании дебиторской задолженности по доходам получает исполнительные документы о взыскании дебиторской задолженности по доходам и направляет их в соответствующие территориальные подразделения Федеральной службы судебных приставов в сроки и порядке, установленные законодательством Российской Федерации.</w:t>
      </w:r>
    </w:p>
    <w:p w:rsidR="009809D8" w:rsidRPr="0035644A" w:rsidRDefault="00E40C8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9809D8" w:rsidRPr="0005358A">
        <w:rPr>
          <w:rFonts w:eastAsia="Calibri"/>
          <w:sz w:val="28"/>
          <w:szCs w:val="28"/>
          <w:lang w:eastAsia="en-US"/>
        </w:rPr>
        <w:t xml:space="preserve">. </w:t>
      </w:r>
      <w:r w:rsidR="00C66EF8">
        <w:rPr>
          <w:rFonts w:eastAsia="Calibri"/>
          <w:sz w:val="28"/>
          <w:szCs w:val="28"/>
          <w:lang w:eastAsia="en-US"/>
        </w:rPr>
        <w:t>Администрация осуществляет м</w:t>
      </w:r>
      <w:r w:rsidR="009809D8" w:rsidRPr="0035644A">
        <w:rPr>
          <w:rFonts w:eastAsia="Calibri"/>
          <w:bCs/>
          <w:sz w:val="28"/>
          <w:szCs w:val="28"/>
        </w:rPr>
        <w:t xml:space="preserve">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должника), за </w:t>
      </w:r>
      <w:r w:rsidR="009809D8" w:rsidRPr="0035644A">
        <w:rPr>
          <w:rFonts w:eastAsia="Calibri"/>
          <w:bCs/>
          <w:sz w:val="28"/>
          <w:szCs w:val="28"/>
        </w:rPr>
        <w:lastRenderedPageBreak/>
        <w:t>платежеспособностью должника в целях обеспечения исполнения дебиторской задолженности по доходам</w:t>
      </w:r>
      <w:r w:rsidR="009809D8">
        <w:rPr>
          <w:rFonts w:eastAsia="Calibri"/>
          <w:bCs/>
          <w:sz w:val="28"/>
          <w:szCs w:val="28"/>
        </w:rPr>
        <w:t xml:space="preserve">  </w:t>
      </w:r>
      <w:r w:rsidR="009809D8" w:rsidRPr="0005358A">
        <w:rPr>
          <w:rFonts w:eastAsia="Calibri"/>
          <w:sz w:val="28"/>
          <w:szCs w:val="28"/>
          <w:lang w:eastAsia="en-US"/>
        </w:rPr>
        <w:t>по мере необходимости, но не реже 1 раза в меся</w:t>
      </w:r>
      <w:r w:rsidR="009809D8">
        <w:rPr>
          <w:rFonts w:eastAsia="Calibri"/>
          <w:sz w:val="28"/>
          <w:szCs w:val="28"/>
          <w:lang w:eastAsia="en-US"/>
        </w:rPr>
        <w:t>ц</w:t>
      </w:r>
      <w:r w:rsidR="009809D8" w:rsidRPr="00A64A63">
        <w:rPr>
          <w:rFonts w:eastAsia="Calibri"/>
          <w:sz w:val="28"/>
          <w:szCs w:val="28"/>
          <w:lang w:eastAsia="en-US"/>
        </w:rPr>
        <w:t xml:space="preserve"> </w:t>
      </w:r>
      <w:r w:rsidR="009809D8" w:rsidRPr="0005358A">
        <w:rPr>
          <w:rFonts w:eastAsia="Calibri"/>
          <w:sz w:val="28"/>
          <w:szCs w:val="28"/>
          <w:lang w:eastAsia="en-US"/>
        </w:rPr>
        <w:t xml:space="preserve">по мере необходимости, </w:t>
      </w:r>
      <w:r w:rsidR="009809D8">
        <w:rPr>
          <w:rFonts w:eastAsia="Calibri"/>
          <w:sz w:val="28"/>
          <w:szCs w:val="28"/>
          <w:lang w:eastAsia="en-US"/>
        </w:rPr>
        <w:t>совместно с ЦУО.</w:t>
      </w:r>
    </w:p>
    <w:p w:rsidR="009809D8" w:rsidRPr="0035644A" w:rsidRDefault="009809D8" w:rsidP="009809D8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</w:p>
    <w:p w:rsidR="009809D8" w:rsidRPr="00B755ED" w:rsidRDefault="009809D8" w:rsidP="00DB21A0">
      <w:pPr>
        <w:rPr>
          <w:sz w:val="28"/>
          <w:szCs w:val="28"/>
        </w:rPr>
      </w:pPr>
    </w:p>
    <w:sectPr w:rsidR="009809D8" w:rsidRPr="00B755ED" w:rsidSect="00A963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64" w:rsidRDefault="003F2F64" w:rsidP="009809D8">
      <w:r>
        <w:separator/>
      </w:r>
    </w:p>
  </w:endnote>
  <w:endnote w:type="continuationSeparator" w:id="0">
    <w:p w:rsidR="003F2F64" w:rsidRDefault="003F2F64" w:rsidP="0098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64" w:rsidRDefault="003F2F64" w:rsidP="009809D8">
      <w:r>
        <w:separator/>
      </w:r>
    </w:p>
  </w:footnote>
  <w:footnote w:type="continuationSeparator" w:id="0">
    <w:p w:rsidR="003F2F64" w:rsidRDefault="003F2F64" w:rsidP="00980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D8" w:rsidRDefault="009809D8">
    <w:pPr>
      <w:pStyle w:val="a3"/>
    </w:pPr>
  </w:p>
  <w:p w:rsidR="009809D8" w:rsidRDefault="00980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29"/>
    <w:rsid w:val="000F30ED"/>
    <w:rsid w:val="001D476E"/>
    <w:rsid w:val="00324CB2"/>
    <w:rsid w:val="003D2DFE"/>
    <w:rsid w:val="003F2F64"/>
    <w:rsid w:val="005B409E"/>
    <w:rsid w:val="006143E3"/>
    <w:rsid w:val="006818E8"/>
    <w:rsid w:val="007B48AC"/>
    <w:rsid w:val="007F1421"/>
    <w:rsid w:val="0082453A"/>
    <w:rsid w:val="00825F35"/>
    <w:rsid w:val="008F2317"/>
    <w:rsid w:val="0092594A"/>
    <w:rsid w:val="00963DF4"/>
    <w:rsid w:val="009809D8"/>
    <w:rsid w:val="009E5FCC"/>
    <w:rsid w:val="00A11CD9"/>
    <w:rsid w:val="00A27393"/>
    <w:rsid w:val="00A46029"/>
    <w:rsid w:val="00A963E6"/>
    <w:rsid w:val="00B62777"/>
    <w:rsid w:val="00B755ED"/>
    <w:rsid w:val="00B7718B"/>
    <w:rsid w:val="00B9069A"/>
    <w:rsid w:val="00C66EF8"/>
    <w:rsid w:val="00CE2853"/>
    <w:rsid w:val="00CF7753"/>
    <w:rsid w:val="00D3564F"/>
    <w:rsid w:val="00DB21A0"/>
    <w:rsid w:val="00DD5729"/>
    <w:rsid w:val="00E40C88"/>
    <w:rsid w:val="00E73C09"/>
    <w:rsid w:val="00EC03BE"/>
    <w:rsid w:val="00F113B3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E1673-15D4-42A1-B410-BEE1E710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9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09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66E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66EF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user</cp:lastModifiedBy>
  <cp:revision>2</cp:revision>
  <dcterms:created xsi:type="dcterms:W3CDTF">2024-07-05T03:16:00Z</dcterms:created>
  <dcterms:modified xsi:type="dcterms:W3CDTF">2024-07-05T03:16:00Z</dcterms:modified>
</cp:coreProperties>
</file>